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2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029"/>
        <w:gridCol w:w="9312"/>
        <w:gridCol w:w="671"/>
        <w:gridCol w:w="561"/>
        <w:gridCol w:w="1147"/>
        <w:gridCol w:w="1327"/>
      </w:tblGrid>
      <w:tr w:rsidR="0084634A" w:rsidTr="0084634A">
        <w:tc>
          <w:tcPr>
            <w:tcW w:w="225" w:type="pct"/>
            <w:vAlign w:val="center"/>
          </w:tcPr>
          <w:p w:rsidR="00CD727B" w:rsidRPr="00490638" w:rsidRDefault="00CD727B" w:rsidP="00CD727B">
            <w:pPr>
              <w:pStyle w:val="Normalunindented"/>
              <w:keepNext/>
              <w:spacing w:before="0" w:after="0"/>
              <w:ind w:firstLine="0"/>
              <w:jc w:val="center"/>
              <w:rPr>
                <w:rFonts w:ascii="Times New Roman" w:hAnsi="Times New Roman"/>
                <w:sz w:val="20"/>
                <w:szCs w:val="20"/>
              </w:rPr>
            </w:pPr>
            <w:r w:rsidRPr="00490638">
              <w:rPr>
                <w:rFonts w:ascii="Times New Roman" w:hAnsi="Times New Roman"/>
                <w:sz w:val="20"/>
                <w:szCs w:val="20"/>
              </w:rPr>
              <w:t>№</w:t>
            </w:r>
          </w:p>
        </w:tc>
        <w:tc>
          <w:tcPr>
            <w:tcW w:w="644" w:type="pct"/>
            <w:vAlign w:val="center"/>
          </w:tcPr>
          <w:p w:rsidR="00CD727B" w:rsidRPr="00490638" w:rsidRDefault="00CD727B" w:rsidP="00CD727B">
            <w:pPr>
              <w:pStyle w:val="Normalunindented"/>
              <w:keepNext/>
              <w:spacing w:before="0" w:after="0"/>
              <w:ind w:firstLine="116"/>
              <w:jc w:val="center"/>
              <w:rPr>
                <w:rFonts w:ascii="Times New Roman" w:hAnsi="Times New Roman"/>
                <w:sz w:val="20"/>
                <w:szCs w:val="20"/>
              </w:rPr>
            </w:pPr>
            <w:r w:rsidRPr="00490638">
              <w:rPr>
                <w:rFonts w:ascii="Times New Roman" w:hAnsi="Times New Roman"/>
                <w:sz w:val="20"/>
                <w:szCs w:val="20"/>
              </w:rPr>
              <w:t>Наименование товара</w:t>
            </w:r>
          </w:p>
        </w:tc>
        <w:tc>
          <w:tcPr>
            <w:tcW w:w="2955" w:type="pct"/>
            <w:vAlign w:val="center"/>
          </w:tcPr>
          <w:p w:rsidR="00CD727B" w:rsidRPr="00490638" w:rsidRDefault="00CD727B" w:rsidP="00CD727B">
            <w:pPr>
              <w:pStyle w:val="Normalunindented"/>
              <w:keepNext/>
              <w:spacing w:before="0" w:after="0"/>
              <w:ind w:firstLine="34"/>
              <w:jc w:val="left"/>
              <w:rPr>
                <w:rFonts w:ascii="Times New Roman" w:hAnsi="Times New Roman"/>
                <w:sz w:val="20"/>
                <w:szCs w:val="20"/>
              </w:rPr>
            </w:pPr>
            <w:r w:rsidRPr="00490638">
              <w:rPr>
                <w:rFonts w:ascii="Times New Roman" w:hAnsi="Times New Roman"/>
                <w:sz w:val="20"/>
                <w:szCs w:val="20"/>
              </w:rPr>
              <w:t>Требования к качеству</w:t>
            </w:r>
            <w:r w:rsidRPr="00490638">
              <w:rPr>
                <w:rFonts w:ascii="Times New Roman" w:hAnsi="Times New Roman"/>
                <w:sz w:val="20"/>
                <w:szCs w:val="20"/>
              </w:rPr>
              <w:br/>
              <w:t>товара (обязательные требования, нормативный акт, свойства)</w:t>
            </w:r>
          </w:p>
        </w:tc>
        <w:tc>
          <w:tcPr>
            <w:tcW w:w="213" w:type="pct"/>
          </w:tcPr>
          <w:p w:rsidR="00CD727B" w:rsidRPr="00490638" w:rsidRDefault="00CD727B" w:rsidP="00CD727B">
            <w:pPr>
              <w:spacing w:after="0"/>
              <w:ind w:firstLine="142"/>
              <w:jc w:val="center"/>
              <w:rPr>
                <w:rFonts w:ascii="Times New Roman" w:hAnsi="Times New Roman"/>
                <w:sz w:val="20"/>
                <w:szCs w:val="20"/>
              </w:rPr>
            </w:pPr>
            <w:r w:rsidRPr="00490638">
              <w:rPr>
                <w:rFonts w:ascii="Times New Roman" w:hAnsi="Times New Roman"/>
                <w:sz w:val="20"/>
                <w:szCs w:val="20"/>
              </w:rPr>
              <w:t xml:space="preserve">Ед. </w:t>
            </w:r>
            <w:proofErr w:type="spellStart"/>
            <w:r w:rsidRPr="00490638">
              <w:rPr>
                <w:rFonts w:ascii="Times New Roman" w:hAnsi="Times New Roman"/>
                <w:sz w:val="20"/>
                <w:szCs w:val="20"/>
              </w:rPr>
              <w:t>Изм</w:t>
            </w:r>
            <w:proofErr w:type="spellEnd"/>
            <w:r w:rsidRPr="00490638">
              <w:rPr>
                <w:rFonts w:ascii="Times New Roman" w:hAnsi="Times New Roman"/>
                <w:sz w:val="20"/>
                <w:szCs w:val="20"/>
              </w:rPr>
              <w:t>. (п., шт., комплект)</w:t>
            </w:r>
          </w:p>
        </w:tc>
        <w:tc>
          <w:tcPr>
            <w:tcW w:w="178" w:type="pct"/>
          </w:tcPr>
          <w:p w:rsidR="00CD727B" w:rsidRPr="00490638" w:rsidRDefault="00CD727B" w:rsidP="00CD727B">
            <w:pPr>
              <w:spacing w:after="0"/>
              <w:ind w:firstLine="27"/>
              <w:jc w:val="center"/>
              <w:rPr>
                <w:rFonts w:ascii="Times New Roman" w:hAnsi="Times New Roman"/>
                <w:sz w:val="20"/>
                <w:szCs w:val="20"/>
              </w:rPr>
            </w:pPr>
            <w:r w:rsidRPr="00490638">
              <w:rPr>
                <w:rFonts w:ascii="Times New Roman" w:hAnsi="Times New Roman"/>
                <w:sz w:val="20"/>
                <w:szCs w:val="20"/>
              </w:rPr>
              <w:t>Кол-во</w:t>
            </w:r>
          </w:p>
        </w:tc>
        <w:tc>
          <w:tcPr>
            <w:tcW w:w="364" w:type="pct"/>
          </w:tcPr>
          <w:p w:rsidR="00CD727B" w:rsidRPr="00490638" w:rsidRDefault="00CD727B" w:rsidP="00CD727B">
            <w:pPr>
              <w:pStyle w:val="Normalunindented"/>
              <w:keepNext/>
              <w:spacing w:before="0" w:after="0"/>
              <w:ind w:firstLine="24"/>
              <w:jc w:val="center"/>
              <w:rPr>
                <w:rFonts w:ascii="Times New Roman" w:hAnsi="Times New Roman"/>
                <w:sz w:val="20"/>
                <w:szCs w:val="20"/>
              </w:rPr>
            </w:pPr>
            <w:r w:rsidRPr="00490638">
              <w:rPr>
                <w:rFonts w:ascii="Times New Roman" w:hAnsi="Times New Roman"/>
                <w:sz w:val="20"/>
                <w:szCs w:val="20"/>
              </w:rPr>
              <w:t>Цена за ед., в руб.</w:t>
            </w:r>
          </w:p>
        </w:tc>
        <w:tc>
          <w:tcPr>
            <w:tcW w:w="421" w:type="pct"/>
          </w:tcPr>
          <w:p w:rsidR="00CD727B" w:rsidRPr="00490638" w:rsidRDefault="00CD727B" w:rsidP="00CD727B">
            <w:pPr>
              <w:pStyle w:val="Normalunindented"/>
              <w:keepNext/>
              <w:spacing w:before="0" w:after="0"/>
              <w:ind w:firstLine="24"/>
              <w:jc w:val="center"/>
              <w:rPr>
                <w:rFonts w:ascii="Times New Roman" w:hAnsi="Times New Roman"/>
                <w:sz w:val="20"/>
                <w:szCs w:val="20"/>
              </w:rPr>
            </w:pPr>
            <w:r w:rsidRPr="00490638">
              <w:rPr>
                <w:rFonts w:ascii="Times New Roman" w:hAnsi="Times New Roman"/>
                <w:sz w:val="20"/>
                <w:szCs w:val="20"/>
              </w:rPr>
              <w:t>Сумма, в руб.</w:t>
            </w:r>
          </w:p>
        </w:tc>
      </w:tr>
      <w:tr w:rsidR="0084634A" w:rsidTr="0084634A">
        <w:tc>
          <w:tcPr>
            <w:tcW w:w="225" w:type="pct"/>
          </w:tcPr>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1</w:t>
            </w:r>
          </w:p>
        </w:tc>
        <w:tc>
          <w:tcPr>
            <w:tcW w:w="644" w:type="pct"/>
          </w:tcPr>
          <w:p w:rsidR="00CD727B" w:rsidRPr="00490638" w:rsidRDefault="00CD727B" w:rsidP="00CD727B">
            <w:pPr>
              <w:spacing w:after="0"/>
              <w:rPr>
                <w:rFonts w:ascii="Times New Roman" w:hAnsi="Times New Roman"/>
                <w:sz w:val="20"/>
                <w:szCs w:val="20"/>
              </w:rPr>
            </w:pPr>
            <w:r w:rsidRPr="00490638">
              <w:rPr>
                <w:rFonts w:ascii="Times New Roman" w:hAnsi="Times New Roman"/>
                <w:sz w:val="20"/>
                <w:szCs w:val="20"/>
              </w:rPr>
              <w:t>Информационный сенсорный терминал (напольный компьютер с сенсорным экраном) со специальным программным обеспечением для людей с ограниченными возможностями здоровья</w:t>
            </w:r>
          </w:p>
          <w:p w:rsidR="00CD727B" w:rsidRPr="00490638" w:rsidRDefault="00CD727B" w:rsidP="00CD727B">
            <w:pPr>
              <w:spacing w:after="0"/>
              <w:rPr>
                <w:rFonts w:ascii="Times New Roman" w:hAnsi="Times New Roman"/>
                <w:sz w:val="20"/>
                <w:szCs w:val="20"/>
              </w:rPr>
            </w:pPr>
          </w:p>
          <w:p w:rsidR="00CD727B" w:rsidRPr="00490638" w:rsidRDefault="00CD727B" w:rsidP="00CD727B">
            <w:pPr>
              <w:spacing w:after="0"/>
              <w:rPr>
                <w:rFonts w:ascii="Times New Roman" w:hAnsi="Times New Roman"/>
                <w:sz w:val="20"/>
                <w:szCs w:val="20"/>
              </w:rPr>
            </w:pPr>
            <w:r w:rsidRPr="00490638">
              <w:rPr>
                <w:rFonts w:ascii="Times New Roman" w:hAnsi="Times New Roman"/>
                <w:sz w:val="20"/>
                <w:szCs w:val="20"/>
              </w:rPr>
              <w:t>Страна происхождения</w:t>
            </w:r>
          </w:p>
          <w:p w:rsidR="00CD727B" w:rsidRPr="00490638" w:rsidRDefault="00CD727B" w:rsidP="00CD727B">
            <w:pPr>
              <w:spacing w:after="0"/>
              <w:rPr>
                <w:rFonts w:ascii="Times New Roman" w:hAnsi="Times New Roman"/>
                <w:sz w:val="20"/>
                <w:szCs w:val="20"/>
              </w:rPr>
            </w:pPr>
            <w:r w:rsidRPr="00490638">
              <w:rPr>
                <w:rFonts w:ascii="Times New Roman" w:hAnsi="Times New Roman"/>
                <w:sz w:val="20"/>
                <w:szCs w:val="20"/>
              </w:rPr>
              <w:t>Российская Федерация</w:t>
            </w:r>
          </w:p>
        </w:tc>
        <w:tc>
          <w:tcPr>
            <w:tcW w:w="2955" w:type="pct"/>
          </w:tcPr>
          <w:p w:rsidR="00CD727B" w:rsidRPr="00490638" w:rsidRDefault="00CD727B" w:rsidP="00CD727B">
            <w:pPr>
              <w:spacing w:after="0"/>
              <w:ind w:firstLine="34"/>
              <w:rPr>
                <w:rFonts w:ascii="Times New Roman" w:hAnsi="Times New Roman"/>
                <w:sz w:val="20"/>
                <w:szCs w:val="20"/>
                <w:lang w:eastAsia="ru-RU"/>
              </w:rPr>
            </w:pPr>
            <w:r w:rsidRPr="00490638">
              <w:rPr>
                <w:rFonts w:ascii="Times New Roman" w:hAnsi="Times New Roman"/>
                <w:sz w:val="20"/>
                <w:szCs w:val="20"/>
                <w:lang w:eastAsia="ru-RU"/>
              </w:rPr>
              <w:t xml:space="preserve">Конструкция предусматривает удобный и беспрепятственный доступ к сенсорному экрану людей на инвалидных колясках. </w:t>
            </w:r>
            <w:r w:rsidRPr="00490638">
              <w:rPr>
                <w:rFonts w:ascii="Times New Roman" w:hAnsi="Times New Roman"/>
                <w:bCs/>
                <w:sz w:val="20"/>
                <w:szCs w:val="20"/>
                <w:lang w:eastAsia="ru-RU"/>
              </w:rPr>
              <w:t>Программное обеспечение, предустановленное на терминале, позволяет создавать удобные условия для пользователей с разными категориями инвалидности.</w:t>
            </w:r>
          </w:p>
          <w:p w:rsidR="00CD727B" w:rsidRPr="00490638" w:rsidRDefault="00CD727B" w:rsidP="00CD727B">
            <w:pPr>
              <w:spacing w:after="0"/>
              <w:ind w:firstLine="34"/>
              <w:rPr>
                <w:rFonts w:ascii="Times New Roman" w:hAnsi="Times New Roman"/>
                <w:sz w:val="20"/>
                <w:szCs w:val="20"/>
                <w:lang w:eastAsia="ru-RU"/>
              </w:rPr>
            </w:pPr>
            <w:r w:rsidRPr="00490638">
              <w:rPr>
                <w:rFonts w:ascii="Times New Roman" w:hAnsi="Times New Roman"/>
                <w:sz w:val="20"/>
                <w:szCs w:val="20"/>
                <w:lang w:eastAsia="ru-RU"/>
              </w:rPr>
              <w:t xml:space="preserve">Встроенная информационная система для слабослышащих предназначена для передачи аудиоинформации лицам с нарушенной функцией слуха в общественных </w:t>
            </w:r>
            <w:proofErr w:type="gramStart"/>
            <w:r w:rsidRPr="00490638">
              <w:rPr>
                <w:rFonts w:ascii="Times New Roman" w:hAnsi="Times New Roman"/>
                <w:sz w:val="20"/>
                <w:szCs w:val="20"/>
                <w:lang w:eastAsia="ru-RU"/>
              </w:rPr>
              <w:t>местах</w:t>
            </w:r>
            <w:proofErr w:type="gramEnd"/>
            <w:r w:rsidRPr="00490638">
              <w:rPr>
                <w:rFonts w:ascii="Times New Roman" w:hAnsi="Times New Roman"/>
                <w:sz w:val="20"/>
                <w:szCs w:val="20"/>
                <w:lang w:eastAsia="ru-RU"/>
              </w:rPr>
              <w:t xml:space="preserve"> с повышенным уровнем шума. Система преобразовывает звуковой сигнал терминала в электромагнитный, который принимается системой </w:t>
            </w:r>
            <w:proofErr w:type="spellStart"/>
            <w:r w:rsidRPr="00490638">
              <w:rPr>
                <w:rFonts w:ascii="Times New Roman" w:hAnsi="Times New Roman"/>
                <w:sz w:val="20"/>
                <w:szCs w:val="20"/>
                <w:lang w:eastAsia="ru-RU"/>
              </w:rPr>
              <w:t>кохлеарной</w:t>
            </w:r>
            <w:proofErr w:type="spellEnd"/>
            <w:r w:rsidRPr="00490638">
              <w:rPr>
                <w:rFonts w:ascii="Times New Roman" w:hAnsi="Times New Roman"/>
                <w:sz w:val="20"/>
                <w:szCs w:val="20"/>
                <w:lang w:eastAsia="ru-RU"/>
              </w:rPr>
              <w:t xml:space="preserve"> имплантации, индукционной катушкой слухового аппарата в режиме индукционной катушки «Т». Обеспечивает отсутствие посторонних шумов, тем самым улучшая разборчивость аудиоинформации.</w:t>
            </w:r>
          </w:p>
          <w:p w:rsidR="00CD727B" w:rsidRPr="00490638" w:rsidRDefault="00CD727B" w:rsidP="00CD727B">
            <w:pPr>
              <w:tabs>
                <w:tab w:val="left" w:pos="459"/>
              </w:tabs>
              <w:spacing w:after="0"/>
              <w:outlineLvl w:val="0"/>
              <w:rPr>
                <w:rFonts w:ascii="Times New Roman" w:hAnsi="Times New Roman"/>
                <w:bCs/>
                <w:sz w:val="20"/>
                <w:szCs w:val="20"/>
                <w:u w:val="single"/>
              </w:rPr>
            </w:pPr>
          </w:p>
          <w:p w:rsidR="00CD727B" w:rsidRPr="00490638" w:rsidRDefault="00CD727B" w:rsidP="00CD727B">
            <w:pPr>
              <w:tabs>
                <w:tab w:val="left" w:pos="459"/>
              </w:tabs>
              <w:spacing w:after="0"/>
              <w:ind w:firstLine="34"/>
              <w:outlineLvl w:val="0"/>
              <w:rPr>
                <w:rFonts w:ascii="Times New Roman" w:hAnsi="Times New Roman"/>
                <w:sz w:val="20"/>
                <w:szCs w:val="20"/>
              </w:rPr>
            </w:pPr>
            <w:r w:rsidRPr="00490638">
              <w:rPr>
                <w:rFonts w:ascii="Times New Roman" w:hAnsi="Times New Roman"/>
                <w:bCs/>
                <w:sz w:val="20"/>
                <w:szCs w:val="20"/>
                <w:u w:val="single"/>
              </w:rPr>
              <w:t>Технические характеристики:</w:t>
            </w:r>
          </w:p>
          <w:p w:rsidR="00CD727B" w:rsidRPr="00490638" w:rsidRDefault="00CD727B" w:rsidP="00CD727B">
            <w:pPr>
              <w:spacing w:after="0"/>
              <w:ind w:firstLine="34"/>
              <w:rPr>
                <w:rFonts w:ascii="Times New Roman" w:hAnsi="Times New Roman"/>
                <w:bCs/>
                <w:sz w:val="20"/>
                <w:szCs w:val="20"/>
                <w:lang w:eastAsia="ru-RU"/>
              </w:rPr>
            </w:pPr>
            <w:r w:rsidRPr="00490638">
              <w:rPr>
                <w:rFonts w:ascii="Times New Roman" w:hAnsi="Times New Roman"/>
                <w:bCs/>
                <w:sz w:val="20"/>
                <w:szCs w:val="20"/>
                <w:lang w:eastAsia="ru-RU"/>
              </w:rPr>
              <w:t xml:space="preserve">Экран: </w:t>
            </w:r>
          </w:p>
          <w:p w:rsidR="00CD727B" w:rsidRPr="00490638" w:rsidRDefault="00CD727B" w:rsidP="00CD727B">
            <w:pPr>
              <w:spacing w:after="0"/>
              <w:ind w:firstLine="34"/>
              <w:rPr>
                <w:rFonts w:ascii="Times New Roman" w:hAnsi="Times New Roman"/>
                <w:sz w:val="20"/>
                <w:szCs w:val="20"/>
                <w:lang w:eastAsia="ru-RU"/>
              </w:rPr>
            </w:pPr>
            <w:r w:rsidRPr="00490638">
              <w:rPr>
                <w:rFonts w:ascii="Times New Roman" w:hAnsi="Times New Roman"/>
                <w:sz w:val="20"/>
                <w:szCs w:val="20"/>
                <w:lang w:eastAsia="ru-RU"/>
              </w:rPr>
              <w:t>размер по диагонали – 42 дюйма,</w:t>
            </w:r>
          </w:p>
          <w:p w:rsidR="00CD727B" w:rsidRPr="00490638" w:rsidRDefault="00CD727B" w:rsidP="00CD727B">
            <w:pPr>
              <w:spacing w:after="0"/>
              <w:ind w:firstLine="34"/>
              <w:rPr>
                <w:rFonts w:ascii="Times New Roman" w:hAnsi="Times New Roman"/>
                <w:bCs/>
                <w:sz w:val="20"/>
                <w:szCs w:val="20"/>
                <w:lang w:eastAsia="ru-RU"/>
              </w:rPr>
            </w:pPr>
            <w:r w:rsidRPr="00490638">
              <w:rPr>
                <w:rFonts w:ascii="Times New Roman" w:hAnsi="Times New Roman"/>
                <w:bCs/>
                <w:sz w:val="20"/>
                <w:szCs w:val="20"/>
                <w:lang w:eastAsia="ru-RU"/>
              </w:rPr>
              <w:t>LCD дисплей - наличие,</w:t>
            </w:r>
          </w:p>
          <w:p w:rsidR="00CD727B" w:rsidRPr="00490638" w:rsidRDefault="00CD727B" w:rsidP="00CD727B">
            <w:pPr>
              <w:spacing w:after="0"/>
              <w:ind w:firstLine="34"/>
              <w:rPr>
                <w:rFonts w:ascii="Times New Roman" w:hAnsi="Times New Roman"/>
                <w:bCs/>
                <w:sz w:val="20"/>
                <w:szCs w:val="20"/>
                <w:lang w:eastAsia="ru-RU"/>
              </w:rPr>
            </w:pPr>
            <w:r w:rsidRPr="00490638">
              <w:rPr>
                <w:rFonts w:ascii="Times New Roman" w:hAnsi="Times New Roman"/>
                <w:bCs/>
                <w:sz w:val="20"/>
                <w:szCs w:val="20"/>
                <w:lang w:eastAsia="ru-RU"/>
              </w:rPr>
              <w:t>инфракрасная сенсорная панель - наличие,</w:t>
            </w:r>
          </w:p>
          <w:p w:rsidR="00CD727B" w:rsidRPr="00490638" w:rsidRDefault="00CD727B" w:rsidP="00CD727B">
            <w:pPr>
              <w:spacing w:after="0"/>
              <w:ind w:firstLine="34"/>
              <w:rPr>
                <w:rFonts w:ascii="Times New Roman" w:hAnsi="Times New Roman"/>
                <w:bCs/>
                <w:sz w:val="20"/>
                <w:szCs w:val="20"/>
                <w:lang w:eastAsia="ru-RU"/>
              </w:rPr>
            </w:pPr>
            <w:r w:rsidRPr="00490638">
              <w:rPr>
                <w:rFonts w:ascii="Times New Roman" w:hAnsi="Times New Roman"/>
                <w:bCs/>
                <w:sz w:val="20"/>
                <w:szCs w:val="20"/>
                <w:lang w:eastAsia="ru-RU"/>
              </w:rPr>
              <w:t>Защитное стекло сенсорной панели (антивандальное исполнение) - наличие.</w:t>
            </w:r>
          </w:p>
          <w:p w:rsidR="00CD727B" w:rsidRPr="00490638" w:rsidRDefault="00CD727B" w:rsidP="00CD727B">
            <w:pPr>
              <w:widowControl w:val="0"/>
              <w:tabs>
                <w:tab w:val="left" w:pos="5154"/>
              </w:tabs>
              <w:autoSpaceDE w:val="0"/>
              <w:spacing w:after="0"/>
              <w:ind w:firstLine="34"/>
              <w:rPr>
                <w:rFonts w:ascii="Times New Roman" w:hAnsi="Times New Roman"/>
                <w:sz w:val="20"/>
                <w:szCs w:val="20"/>
                <w:lang w:eastAsia="ru-RU"/>
              </w:rPr>
            </w:pPr>
            <w:r w:rsidRPr="00490638">
              <w:rPr>
                <w:rFonts w:ascii="Times New Roman" w:hAnsi="Times New Roman"/>
                <w:sz w:val="20"/>
                <w:szCs w:val="20"/>
                <w:lang w:eastAsia="ru-RU"/>
              </w:rPr>
              <w:t>Разрешение монитора, 1920x1080</w:t>
            </w:r>
          </w:p>
          <w:p w:rsidR="00CD727B" w:rsidRPr="00490638" w:rsidRDefault="00CD727B" w:rsidP="00CD727B">
            <w:pPr>
              <w:widowControl w:val="0"/>
              <w:tabs>
                <w:tab w:val="left" w:pos="5154"/>
              </w:tabs>
              <w:autoSpaceDE w:val="0"/>
              <w:spacing w:after="0"/>
              <w:ind w:firstLine="34"/>
              <w:rPr>
                <w:rFonts w:ascii="Times New Roman" w:hAnsi="Times New Roman"/>
                <w:sz w:val="20"/>
                <w:szCs w:val="20"/>
                <w:lang w:eastAsia="ru-RU"/>
              </w:rPr>
            </w:pPr>
            <w:r w:rsidRPr="00490638">
              <w:rPr>
                <w:rFonts w:ascii="Times New Roman" w:hAnsi="Times New Roman"/>
                <w:sz w:val="20"/>
                <w:szCs w:val="20"/>
                <w:lang w:eastAsia="ru-RU"/>
              </w:rPr>
              <w:t xml:space="preserve">Шаг пикселя (Гор </w:t>
            </w:r>
            <w:proofErr w:type="spellStart"/>
            <w:r w:rsidRPr="00490638">
              <w:rPr>
                <w:rFonts w:ascii="Times New Roman" w:hAnsi="Times New Roman"/>
                <w:sz w:val="20"/>
                <w:szCs w:val="20"/>
                <w:lang w:eastAsia="ru-RU"/>
              </w:rPr>
              <w:t>х</w:t>
            </w:r>
            <w:proofErr w:type="spellEnd"/>
            <w:r w:rsidRPr="00490638">
              <w:rPr>
                <w:rFonts w:ascii="Times New Roman" w:hAnsi="Times New Roman"/>
                <w:sz w:val="20"/>
                <w:szCs w:val="20"/>
                <w:lang w:eastAsia="ru-RU"/>
              </w:rPr>
              <w:t xml:space="preserve"> </w:t>
            </w:r>
            <w:proofErr w:type="spellStart"/>
            <w:r w:rsidRPr="00490638">
              <w:rPr>
                <w:rFonts w:ascii="Times New Roman" w:hAnsi="Times New Roman"/>
                <w:sz w:val="20"/>
                <w:szCs w:val="20"/>
                <w:lang w:eastAsia="ru-RU"/>
              </w:rPr>
              <w:t>Верт</w:t>
            </w:r>
            <w:proofErr w:type="spellEnd"/>
            <w:r w:rsidRPr="00490638">
              <w:rPr>
                <w:rFonts w:ascii="Times New Roman" w:hAnsi="Times New Roman"/>
                <w:sz w:val="20"/>
                <w:szCs w:val="20"/>
                <w:lang w:eastAsia="ru-RU"/>
              </w:rPr>
              <w:t xml:space="preserve">), 0,227 мм </w:t>
            </w:r>
            <w:proofErr w:type="spellStart"/>
            <w:r w:rsidRPr="00490638">
              <w:rPr>
                <w:rFonts w:ascii="Times New Roman" w:hAnsi="Times New Roman"/>
                <w:sz w:val="20"/>
                <w:szCs w:val="20"/>
                <w:lang w:eastAsia="ru-RU"/>
              </w:rPr>
              <w:t>x</w:t>
            </w:r>
            <w:proofErr w:type="spellEnd"/>
            <w:r w:rsidRPr="00490638">
              <w:rPr>
                <w:rFonts w:ascii="Times New Roman" w:hAnsi="Times New Roman"/>
                <w:sz w:val="20"/>
                <w:szCs w:val="20"/>
                <w:lang w:eastAsia="ru-RU"/>
              </w:rPr>
              <w:t xml:space="preserve"> 0,227 мм</w:t>
            </w:r>
          </w:p>
          <w:p w:rsidR="00CD727B" w:rsidRPr="00490638" w:rsidRDefault="00CD727B" w:rsidP="00CD727B">
            <w:pPr>
              <w:widowControl w:val="0"/>
              <w:tabs>
                <w:tab w:val="left" w:pos="5154"/>
              </w:tabs>
              <w:autoSpaceDE w:val="0"/>
              <w:spacing w:after="0" w:line="210" w:lineRule="exact"/>
              <w:ind w:firstLine="34"/>
              <w:rPr>
                <w:rFonts w:ascii="Times New Roman" w:hAnsi="Times New Roman"/>
                <w:sz w:val="20"/>
                <w:szCs w:val="20"/>
                <w:lang w:eastAsia="ru-RU"/>
              </w:rPr>
            </w:pPr>
            <w:r w:rsidRPr="00490638">
              <w:rPr>
                <w:rFonts w:ascii="Times New Roman" w:hAnsi="Times New Roman"/>
                <w:sz w:val="20"/>
                <w:szCs w:val="20"/>
                <w:lang w:eastAsia="ru-RU"/>
              </w:rPr>
              <w:t xml:space="preserve">Количество цветов, 16,7 </w:t>
            </w:r>
            <w:proofErr w:type="spellStart"/>
            <w:r w:rsidRPr="00490638">
              <w:rPr>
                <w:rFonts w:ascii="Times New Roman" w:hAnsi="Times New Roman"/>
                <w:sz w:val="20"/>
                <w:szCs w:val="20"/>
                <w:lang w:eastAsia="ru-RU"/>
              </w:rPr>
              <w:t>Mлн</w:t>
            </w:r>
            <w:proofErr w:type="gramStart"/>
            <w:r w:rsidRPr="00490638">
              <w:rPr>
                <w:rFonts w:ascii="Times New Roman" w:hAnsi="Times New Roman"/>
                <w:sz w:val="20"/>
                <w:szCs w:val="20"/>
                <w:lang w:eastAsia="ru-RU"/>
              </w:rPr>
              <w:t>.ц</w:t>
            </w:r>
            <w:proofErr w:type="gramEnd"/>
            <w:r w:rsidRPr="00490638">
              <w:rPr>
                <w:rFonts w:ascii="Times New Roman" w:hAnsi="Times New Roman"/>
                <w:sz w:val="20"/>
                <w:szCs w:val="20"/>
                <w:lang w:eastAsia="ru-RU"/>
              </w:rPr>
              <w:t>ветов</w:t>
            </w:r>
            <w:proofErr w:type="spellEnd"/>
          </w:p>
          <w:p w:rsidR="00CD727B" w:rsidRPr="00490638" w:rsidRDefault="00CD727B" w:rsidP="00CD727B">
            <w:pPr>
              <w:widowControl w:val="0"/>
              <w:tabs>
                <w:tab w:val="left" w:pos="5154"/>
              </w:tabs>
              <w:autoSpaceDE w:val="0"/>
              <w:spacing w:after="0" w:line="249" w:lineRule="exact"/>
              <w:ind w:firstLine="34"/>
              <w:rPr>
                <w:rFonts w:ascii="Times New Roman" w:hAnsi="Times New Roman"/>
                <w:sz w:val="20"/>
                <w:szCs w:val="20"/>
                <w:lang w:eastAsia="ru-RU"/>
              </w:rPr>
            </w:pPr>
            <w:r w:rsidRPr="00490638">
              <w:rPr>
                <w:rFonts w:ascii="Times New Roman" w:hAnsi="Times New Roman"/>
                <w:sz w:val="20"/>
                <w:szCs w:val="20"/>
                <w:lang w:eastAsia="ru-RU"/>
              </w:rPr>
              <w:t>Яркость без сенсорного экрана, 600 кд/м</w:t>
            </w:r>
            <w:proofErr w:type="gramStart"/>
            <w:r w:rsidRPr="00490638">
              <w:rPr>
                <w:rFonts w:ascii="Times New Roman" w:hAnsi="Times New Roman"/>
                <w:sz w:val="20"/>
                <w:szCs w:val="20"/>
                <w:vertAlign w:val="superscript"/>
                <w:lang w:eastAsia="ru-RU"/>
              </w:rPr>
              <w:t>2</w:t>
            </w:r>
            <w:proofErr w:type="gramEnd"/>
          </w:p>
          <w:p w:rsidR="00CD727B" w:rsidRPr="00490638" w:rsidRDefault="00CD727B" w:rsidP="00CD727B">
            <w:pPr>
              <w:widowControl w:val="0"/>
              <w:tabs>
                <w:tab w:val="left" w:pos="5154"/>
              </w:tabs>
              <w:autoSpaceDE w:val="0"/>
              <w:spacing w:after="0"/>
              <w:ind w:firstLine="34"/>
              <w:rPr>
                <w:rFonts w:ascii="Times New Roman" w:hAnsi="Times New Roman"/>
                <w:sz w:val="20"/>
                <w:szCs w:val="20"/>
                <w:lang w:eastAsia="ru-RU"/>
              </w:rPr>
            </w:pPr>
            <w:r w:rsidRPr="00490638">
              <w:rPr>
                <w:rFonts w:ascii="Times New Roman" w:hAnsi="Times New Roman"/>
                <w:sz w:val="20"/>
                <w:szCs w:val="20"/>
                <w:lang w:eastAsia="ru-RU"/>
              </w:rPr>
              <w:t>Динамическая контрастность,1000:1</w:t>
            </w:r>
          </w:p>
          <w:p w:rsidR="00CD727B" w:rsidRPr="00490638" w:rsidRDefault="00CD727B" w:rsidP="00CD727B">
            <w:pPr>
              <w:widowControl w:val="0"/>
              <w:tabs>
                <w:tab w:val="left" w:pos="5154"/>
              </w:tabs>
              <w:autoSpaceDE w:val="0"/>
              <w:spacing w:after="0"/>
              <w:ind w:firstLine="34"/>
              <w:rPr>
                <w:rFonts w:ascii="Times New Roman" w:hAnsi="Times New Roman"/>
                <w:sz w:val="20"/>
                <w:szCs w:val="20"/>
                <w:lang w:eastAsia="ru-RU"/>
              </w:rPr>
            </w:pPr>
            <w:r w:rsidRPr="00490638">
              <w:rPr>
                <w:rFonts w:ascii="Times New Roman" w:hAnsi="Times New Roman"/>
                <w:sz w:val="20"/>
                <w:szCs w:val="20"/>
                <w:lang w:eastAsia="ru-RU"/>
              </w:rPr>
              <w:t>Время отклика, 8 мс</w:t>
            </w:r>
          </w:p>
          <w:p w:rsidR="00CD727B" w:rsidRPr="00490638" w:rsidRDefault="00CD727B" w:rsidP="00CD727B">
            <w:pPr>
              <w:widowControl w:val="0"/>
              <w:tabs>
                <w:tab w:val="left" w:pos="5154"/>
              </w:tabs>
              <w:autoSpaceDE w:val="0"/>
              <w:spacing w:after="0"/>
              <w:ind w:firstLine="34"/>
              <w:rPr>
                <w:rFonts w:ascii="Times New Roman" w:hAnsi="Times New Roman"/>
                <w:sz w:val="20"/>
                <w:szCs w:val="20"/>
                <w:lang w:eastAsia="ru-RU"/>
              </w:rPr>
            </w:pPr>
            <w:r w:rsidRPr="00490638">
              <w:rPr>
                <w:rFonts w:ascii="Times New Roman" w:hAnsi="Times New Roman"/>
                <w:sz w:val="20"/>
                <w:szCs w:val="20"/>
                <w:lang w:eastAsia="ru-RU"/>
              </w:rPr>
              <w:t>Углы обзора (Гор/</w:t>
            </w:r>
            <w:proofErr w:type="spellStart"/>
            <w:r w:rsidRPr="00490638">
              <w:rPr>
                <w:rFonts w:ascii="Times New Roman" w:hAnsi="Times New Roman"/>
                <w:sz w:val="20"/>
                <w:szCs w:val="20"/>
                <w:lang w:eastAsia="ru-RU"/>
              </w:rPr>
              <w:t>Верт</w:t>
            </w:r>
            <w:proofErr w:type="spellEnd"/>
            <w:r w:rsidRPr="00490638">
              <w:rPr>
                <w:rFonts w:ascii="Times New Roman" w:hAnsi="Times New Roman"/>
                <w:sz w:val="20"/>
                <w:szCs w:val="20"/>
                <w:lang w:eastAsia="ru-RU"/>
              </w:rPr>
              <w:t>), 170°/160°</w:t>
            </w:r>
          </w:p>
          <w:p w:rsidR="00CD727B" w:rsidRPr="00490638" w:rsidRDefault="00CD727B" w:rsidP="00CD727B">
            <w:pPr>
              <w:widowControl w:val="0"/>
              <w:tabs>
                <w:tab w:val="left" w:pos="5154"/>
              </w:tabs>
              <w:autoSpaceDE w:val="0"/>
              <w:spacing w:after="0"/>
              <w:ind w:firstLine="34"/>
              <w:rPr>
                <w:rFonts w:ascii="Times New Roman" w:hAnsi="Times New Roman"/>
                <w:sz w:val="20"/>
                <w:szCs w:val="20"/>
                <w:lang w:eastAsia="ru-RU"/>
              </w:rPr>
            </w:pPr>
            <w:r w:rsidRPr="00490638">
              <w:rPr>
                <w:rFonts w:ascii="Times New Roman" w:hAnsi="Times New Roman"/>
                <w:sz w:val="20"/>
                <w:szCs w:val="20"/>
                <w:lang w:eastAsia="ru-RU"/>
              </w:rPr>
              <w:t>Ресурс работы, 50000 часов</w:t>
            </w:r>
          </w:p>
          <w:p w:rsidR="00CD727B" w:rsidRPr="00490638" w:rsidRDefault="00CD727B" w:rsidP="00CD727B">
            <w:pPr>
              <w:widowControl w:val="0"/>
              <w:tabs>
                <w:tab w:val="left" w:pos="5154"/>
              </w:tabs>
              <w:autoSpaceDE w:val="0"/>
              <w:spacing w:after="0"/>
              <w:ind w:firstLine="34"/>
              <w:rPr>
                <w:rFonts w:ascii="Times New Roman" w:hAnsi="Times New Roman"/>
                <w:sz w:val="20"/>
                <w:szCs w:val="20"/>
                <w:lang w:eastAsia="ru-RU"/>
              </w:rPr>
            </w:pPr>
            <w:r w:rsidRPr="00490638">
              <w:rPr>
                <w:rFonts w:ascii="Times New Roman" w:hAnsi="Times New Roman"/>
                <w:sz w:val="20"/>
                <w:szCs w:val="20"/>
                <w:lang w:eastAsia="ru-RU"/>
              </w:rPr>
              <w:t>Формат экрана16:9</w:t>
            </w:r>
          </w:p>
          <w:p w:rsidR="00CD727B" w:rsidRPr="00490638" w:rsidRDefault="00CD727B" w:rsidP="00CD727B">
            <w:pPr>
              <w:spacing w:after="0"/>
              <w:ind w:firstLine="34"/>
              <w:rPr>
                <w:rFonts w:ascii="Times New Roman" w:hAnsi="Times New Roman"/>
                <w:bCs/>
                <w:sz w:val="20"/>
                <w:szCs w:val="20"/>
                <w:lang w:eastAsia="ru-RU"/>
              </w:rPr>
            </w:pPr>
            <w:r w:rsidRPr="00490638">
              <w:rPr>
                <w:rFonts w:ascii="Times New Roman" w:hAnsi="Times New Roman"/>
                <w:bCs/>
                <w:sz w:val="20"/>
                <w:szCs w:val="20"/>
                <w:lang w:eastAsia="ru-RU"/>
              </w:rPr>
              <w:t>Компьютер:</w:t>
            </w:r>
          </w:p>
          <w:p w:rsidR="00CD727B" w:rsidRPr="00490638" w:rsidRDefault="00CD727B" w:rsidP="00CD727B">
            <w:pPr>
              <w:spacing w:after="0"/>
              <w:ind w:firstLine="34"/>
              <w:rPr>
                <w:rFonts w:ascii="Times New Roman" w:hAnsi="Times New Roman"/>
                <w:sz w:val="20"/>
                <w:szCs w:val="20"/>
              </w:rPr>
            </w:pPr>
            <w:r w:rsidRPr="00490638">
              <w:rPr>
                <w:rFonts w:ascii="Times New Roman" w:hAnsi="Times New Roman"/>
                <w:bCs/>
                <w:sz w:val="20"/>
                <w:szCs w:val="20"/>
                <w:lang w:eastAsia="ru-RU"/>
              </w:rPr>
              <w:t xml:space="preserve">Операционная система - </w:t>
            </w:r>
            <w:proofErr w:type="spellStart"/>
            <w:r w:rsidRPr="00490638">
              <w:rPr>
                <w:rFonts w:ascii="Times New Roman" w:hAnsi="Times New Roman"/>
                <w:bCs/>
                <w:sz w:val="20"/>
                <w:szCs w:val="20"/>
                <w:lang w:eastAsia="ru-RU"/>
              </w:rPr>
              <w:t>Windows</w:t>
            </w:r>
            <w:proofErr w:type="spellEnd"/>
            <w:r w:rsidRPr="00490638">
              <w:rPr>
                <w:rFonts w:ascii="Times New Roman" w:hAnsi="Times New Roman"/>
                <w:bCs/>
                <w:sz w:val="20"/>
                <w:szCs w:val="20"/>
                <w:lang w:eastAsia="ru-RU"/>
              </w:rPr>
              <w:t xml:space="preserve"> 7 профессиональная</w:t>
            </w:r>
            <w:r w:rsidRPr="00490638">
              <w:rPr>
                <w:rFonts w:ascii="Times New Roman" w:hAnsi="Times New Roman"/>
                <w:sz w:val="20"/>
                <w:szCs w:val="20"/>
              </w:rPr>
              <w:t>.</w:t>
            </w:r>
          </w:p>
          <w:p w:rsidR="00CD727B" w:rsidRPr="00490638" w:rsidRDefault="00CD727B" w:rsidP="00CD727B">
            <w:pPr>
              <w:spacing w:after="0"/>
              <w:ind w:firstLine="34"/>
              <w:rPr>
                <w:rFonts w:ascii="Times New Roman" w:hAnsi="Times New Roman"/>
                <w:sz w:val="20"/>
                <w:szCs w:val="20"/>
                <w:lang w:eastAsia="ru-RU"/>
              </w:rPr>
            </w:pPr>
            <w:r w:rsidRPr="00490638">
              <w:rPr>
                <w:rFonts w:ascii="Times New Roman" w:hAnsi="Times New Roman"/>
                <w:bCs/>
                <w:sz w:val="20"/>
                <w:szCs w:val="20"/>
                <w:lang w:eastAsia="ru-RU"/>
              </w:rPr>
              <w:t>Установленная память</w:t>
            </w:r>
            <w:r w:rsidRPr="00490638">
              <w:rPr>
                <w:rFonts w:ascii="Times New Roman" w:hAnsi="Times New Roman"/>
                <w:sz w:val="20"/>
                <w:szCs w:val="20"/>
                <w:lang w:eastAsia="ru-RU"/>
              </w:rPr>
              <w:t xml:space="preserve"> – </w:t>
            </w:r>
            <w:r w:rsidRPr="00490638">
              <w:rPr>
                <w:rFonts w:ascii="Times New Roman" w:hAnsi="Times New Roman"/>
                <w:bCs/>
                <w:sz w:val="20"/>
                <w:szCs w:val="20"/>
                <w:lang w:eastAsia="ru-RU"/>
              </w:rPr>
              <w:t>4 ГБ.</w:t>
            </w:r>
          </w:p>
          <w:p w:rsidR="00CD727B" w:rsidRPr="00490638" w:rsidRDefault="00CD727B" w:rsidP="00CD727B">
            <w:pPr>
              <w:spacing w:after="0"/>
              <w:ind w:firstLine="34"/>
              <w:rPr>
                <w:rFonts w:ascii="Times New Roman" w:hAnsi="Times New Roman"/>
                <w:bCs/>
                <w:sz w:val="20"/>
                <w:szCs w:val="20"/>
                <w:lang w:eastAsia="ru-RU"/>
              </w:rPr>
            </w:pPr>
            <w:r w:rsidRPr="00490638">
              <w:rPr>
                <w:rFonts w:ascii="Times New Roman" w:hAnsi="Times New Roman"/>
                <w:bCs/>
                <w:sz w:val="20"/>
                <w:szCs w:val="20"/>
                <w:lang w:eastAsia="ru-RU"/>
              </w:rPr>
              <w:t>Жесткий диск – 500 Гб</w:t>
            </w:r>
          </w:p>
          <w:p w:rsidR="00CD727B" w:rsidRPr="00490638" w:rsidRDefault="00CD727B" w:rsidP="00CD727B">
            <w:pPr>
              <w:spacing w:after="0"/>
              <w:ind w:firstLine="34"/>
              <w:rPr>
                <w:rFonts w:ascii="Times New Roman" w:hAnsi="Times New Roman"/>
                <w:bCs/>
                <w:sz w:val="20"/>
                <w:szCs w:val="20"/>
                <w:lang w:eastAsia="ru-RU"/>
              </w:rPr>
            </w:pPr>
            <w:r w:rsidRPr="00490638">
              <w:rPr>
                <w:rFonts w:ascii="Times New Roman" w:hAnsi="Times New Roman"/>
                <w:bCs/>
                <w:sz w:val="20"/>
                <w:szCs w:val="20"/>
                <w:lang w:eastAsia="ru-RU"/>
              </w:rPr>
              <w:t>Базовая тактовая частота - 1.80 ГГц,</w:t>
            </w:r>
          </w:p>
          <w:p w:rsidR="00CD727B" w:rsidRPr="00490638" w:rsidRDefault="00CD727B" w:rsidP="00CD727B">
            <w:pPr>
              <w:spacing w:after="0"/>
              <w:ind w:firstLine="34"/>
              <w:rPr>
                <w:rFonts w:ascii="Times New Roman" w:hAnsi="Times New Roman"/>
                <w:bCs/>
                <w:sz w:val="20"/>
                <w:szCs w:val="20"/>
                <w:lang w:eastAsia="ru-RU"/>
              </w:rPr>
            </w:pPr>
            <w:r w:rsidRPr="00490638">
              <w:rPr>
                <w:rFonts w:ascii="Times New Roman" w:hAnsi="Times New Roman"/>
                <w:bCs/>
                <w:sz w:val="20"/>
                <w:szCs w:val="20"/>
                <w:lang w:eastAsia="ru-RU"/>
              </w:rPr>
              <w:t>Количество ядер процессора – 2 ядра</w:t>
            </w:r>
          </w:p>
          <w:p w:rsidR="00CD727B" w:rsidRPr="00490638" w:rsidRDefault="00CD727B" w:rsidP="00CD727B">
            <w:pPr>
              <w:spacing w:after="0"/>
              <w:ind w:firstLine="34"/>
              <w:rPr>
                <w:rFonts w:ascii="Times New Roman" w:hAnsi="Times New Roman"/>
                <w:bCs/>
                <w:sz w:val="20"/>
                <w:szCs w:val="20"/>
                <w:lang w:eastAsia="ru-RU"/>
              </w:rPr>
            </w:pPr>
            <w:r w:rsidRPr="00490638">
              <w:rPr>
                <w:rFonts w:ascii="Times New Roman" w:hAnsi="Times New Roman"/>
                <w:bCs/>
                <w:sz w:val="20"/>
                <w:szCs w:val="20"/>
                <w:lang w:eastAsia="ru-RU"/>
              </w:rPr>
              <w:t>Пульт и сенсорное управление с функцией «</w:t>
            </w:r>
            <w:proofErr w:type="spellStart"/>
            <w:r w:rsidRPr="00490638">
              <w:rPr>
                <w:rFonts w:ascii="Times New Roman" w:hAnsi="Times New Roman"/>
                <w:bCs/>
                <w:sz w:val="20"/>
                <w:szCs w:val="20"/>
                <w:lang w:eastAsia="ru-RU"/>
              </w:rPr>
              <w:t>multitouch</w:t>
            </w:r>
            <w:proofErr w:type="spellEnd"/>
            <w:r w:rsidRPr="00490638">
              <w:rPr>
                <w:rFonts w:ascii="Times New Roman" w:hAnsi="Times New Roman"/>
                <w:bCs/>
                <w:sz w:val="20"/>
                <w:szCs w:val="20"/>
                <w:lang w:eastAsia="ru-RU"/>
              </w:rPr>
              <w:t>» - наличие.</w:t>
            </w:r>
          </w:p>
          <w:p w:rsidR="00CD727B" w:rsidRPr="00490638" w:rsidRDefault="00CD727B" w:rsidP="00CD727B">
            <w:pPr>
              <w:spacing w:after="0"/>
              <w:ind w:firstLine="34"/>
              <w:rPr>
                <w:rFonts w:ascii="Times New Roman" w:hAnsi="Times New Roman"/>
                <w:sz w:val="20"/>
                <w:szCs w:val="20"/>
                <w:lang w:eastAsia="ru-RU"/>
              </w:rPr>
            </w:pPr>
            <w:r w:rsidRPr="00490638">
              <w:rPr>
                <w:rFonts w:ascii="Times New Roman" w:hAnsi="Times New Roman"/>
                <w:sz w:val="20"/>
                <w:szCs w:val="20"/>
                <w:lang w:eastAsia="ru-RU"/>
              </w:rPr>
              <w:t>Встроенные динамики – 2 шт.,</w:t>
            </w:r>
          </w:p>
          <w:p w:rsidR="00CD727B" w:rsidRPr="00490638" w:rsidRDefault="00CD727B" w:rsidP="00CD727B">
            <w:pPr>
              <w:spacing w:after="0"/>
              <w:ind w:firstLine="34"/>
              <w:rPr>
                <w:rFonts w:ascii="Times New Roman" w:hAnsi="Times New Roman"/>
                <w:bCs/>
                <w:sz w:val="20"/>
                <w:szCs w:val="20"/>
                <w:lang w:eastAsia="ru-RU"/>
              </w:rPr>
            </w:pPr>
            <w:r w:rsidRPr="00490638">
              <w:rPr>
                <w:rFonts w:ascii="Times New Roman" w:hAnsi="Times New Roman"/>
                <w:bCs/>
                <w:sz w:val="20"/>
                <w:szCs w:val="20"/>
                <w:lang w:eastAsia="ru-RU"/>
              </w:rPr>
              <w:t xml:space="preserve">Встроенная информационная система для </w:t>
            </w:r>
            <w:proofErr w:type="gramStart"/>
            <w:r w:rsidRPr="00490638">
              <w:rPr>
                <w:rFonts w:ascii="Times New Roman" w:hAnsi="Times New Roman"/>
                <w:bCs/>
                <w:sz w:val="20"/>
                <w:szCs w:val="20"/>
                <w:lang w:eastAsia="ru-RU"/>
              </w:rPr>
              <w:t>слабослышащих</w:t>
            </w:r>
            <w:proofErr w:type="gramEnd"/>
            <w:r w:rsidRPr="00490638">
              <w:rPr>
                <w:rFonts w:ascii="Times New Roman" w:hAnsi="Times New Roman"/>
                <w:bCs/>
                <w:sz w:val="20"/>
                <w:szCs w:val="20"/>
                <w:lang w:eastAsia="ru-RU"/>
              </w:rPr>
              <w:t>:</w:t>
            </w:r>
          </w:p>
          <w:p w:rsidR="00CD727B" w:rsidRPr="00490638" w:rsidRDefault="00CD727B" w:rsidP="00CD727B">
            <w:pPr>
              <w:tabs>
                <w:tab w:val="left" w:pos="3786"/>
              </w:tabs>
              <w:spacing w:after="0"/>
              <w:ind w:firstLine="34"/>
              <w:contextualSpacing/>
              <w:rPr>
                <w:rFonts w:ascii="Times New Roman" w:hAnsi="Times New Roman"/>
                <w:bCs/>
                <w:sz w:val="20"/>
                <w:szCs w:val="20"/>
                <w:lang w:eastAsia="ru-RU"/>
              </w:rPr>
            </w:pPr>
            <w:r w:rsidRPr="00490638">
              <w:rPr>
                <w:rFonts w:ascii="Times New Roman" w:hAnsi="Times New Roman"/>
                <w:bCs/>
                <w:sz w:val="20"/>
                <w:szCs w:val="20"/>
                <w:lang w:eastAsia="ru-RU"/>
              </w:rPr>
              <w:lastRenderedPageBreak/>
              <w:t>Частотный диапазон (по уровню ±6 дБ) –100 - 8000 Гц.</w:t>
            </w:r>
          </w:p>
          <w:p w:rsidR="00CD727B" w:rsidRPr="00490638" w:rsidRDefault="00CD727B" w:rsidP="00CD727B">
            <w:pPr>
              <w:tabs>
                <w:tab w:val="left" w:pos="3786"/>
              </w:tabs>
              <w:spacing w:after="0"/>
              <w:ind w:firstLine="34"/>
              <w:contextualSpacing/>
              <w:rPr>
                <w:rFonts w:ascii="Times New Roman" w:hAnsi="Times New Roman"/>
                <w:bCs/>
                <w:sz w:val="20"/>
                <w:szCs w:val="20"/>
                <w:lang w:eastAsia="ru-RU"/>
              </w:rPr>
            </w:pPr>
            <w:r w:rsidRPr="00490638">
              <w:rPr>
                <w:rFonts w:ascii="Times New Roman" w:hAnsi="Times New Roman"/>
                <w:bCs/>
                <w:sz w:val="20"/>
                <w:szCs w:val="20"/>
                <w:lang w:eastAsia="ru-RU"/>
              </w:rPr>
              <w:t xml:space="preserve">Максимальная напряжённость магнитного поля (на расстоянии 0,5 м по оси панели при частоте тестового сигнала 1 кГц) - 20 </w:t>
            </w:r>
            <w:proofErr w:type="spellStart"/>
            <w:r w:rsidRPr="00490638">
              <w:rPr>
                <w:rFonts w:ascii="Times New Roman" w:hAnsi="Times New Roman"/>
                <w:bCs/>
                <w:sz w:val="20"/>
                <w:szCs w:val="20"/>
                <w:lang w:eastAsia="ru-RU"/>
              </w:rPr>
              <w:t>мГс</w:t>
            </w:r>
            <w:proofErr w:type="spellEnd"/>
            <w:r w:rsidRPr="00490638">
              <w:rPr>
                <w:rFonts w:ascii="Times New Roman" w:hAnsi="Times New Roman"/>
                <w:bCs/>
                <w:sz w:val="20"/>
                <w:szCs w:val="20"/>
                <w:lang w:eastAsia="ru-RU"/>
              </w:rPr>
              <w:t>.</w:t>
            </w:r>
            <w:r w:rsidRPr="00490638">
              <w:rPr>
                <w:rFonts w:ascii="Times New Roman" w:hAnsi="Times New Roman"/>
                <w:bCs/>
                <w:sz w:val="20"/>
                <w:szCs w:val="20"/>
                <w:lang w:eastAsia="ru-RU"/>
              </w:rPr>
              <w:tab/>
            </w:r>
          </w:p>
          <w:p w:rsidR="00CD727B" w:rsidRPr="00490638" w:rsidRDefault="00CD727B" w:rsidP="00CD727B">
            <w:pPr>
              <w:spacing w:after="0"/>
              <w:ind w:firstLine="34"/>
              <w:rPr>
                <w:rFonts w:ascii="Times New Roman" w:hAnsi="Times New Roman"/>
                <w:bCs/>
                <w:sz w:val="20"/>
                <w:szCs w:val="20"/>
                <w:lang w:eastAsia="ru-RU"/>
              </w:rPr>
            </w:pPr>
            <w:r w:rsidRPr="00490638">
              <w:rPr>
                <w:rFonts w:ascii="Times New Roman" w:hAnsi="Times New Roman"/>
                <w:bCs/>
                <w:sz w:val="20"/>
                <w:szCs w:val="20"/>
                <w:lang w:eastAsia="ru-RU"/>
              </w:rPr>
              <w:t>Вес с подставкой - 65 кг.</w:t>
            </w:r>
          </w:p>
          <w:p w:rsidR="00CD727B" w:rsidRPr="00490638" w:rsidRDefault="00CD727B" w:rsidP="00CD727B">
            <w:pPr>
              <w:spacing w:after="0"/>
              <w:ind w:firstLine="34"/>
              <w:rPr>
                <w:rFonts w:ascii="Times New Roman" w:hAnsi="Times New Roman"/>
                <w:bCs/>
                <w:sz w:val="20"/>
                <w:szCs w:val="20"/>
                <w:lang w:eastAsia="ru-RU"/>
              </w:rPr>
            </w:pPr>
            <w:r w:rsidRPr="00490638">
              <w:rPr>
                <w:rFonts w:ascii="Times New Roman" w:hAnsi="Times New Roman"/>
                <w:bCs/>
                <w:sz w:val="20"/>
                <w:szCs w:val="20"/>
                <w:lang w:eastAsia="ru-RU"/>
              </w:rPr>
              <w:t xml:space="preserve">Размеры терминала – 645х1800х80 мм (ширина </w:t>
            </w:r>
            <w:proofErr w:type="spellStart"/>
            <w:r w:rsidRPr="00490638">
              <w:rPr>
                <w:rFonts w:ascii="Times New Roman" w:hAnsi="Times New Roman"/>
                <w:bCs/>
                <w:sz w:val="20"/>
                <w:szCs w:val="20"/>
                <w:lang w:eastAsia="ru-RU"/>
              </w:rPr>
              <w:t>х</w:t>
            </w:r>
            <w:proofErr w:type="spellEnd"/>
            <w:r w:rsidRPr="00490638">
              <w:rPr>
                <w:rFonts w:ascii="Times New Roman" w:hAnsi="Times New Roman"/>
                <w:bCs/>
                <w:sz w:val="20"/>
                <w:szCs w:val="20"/>
                <w:lang w:eastAsia="ru-RU"/>
              </w:rPr>
              <w:t xml:space="preserve"> высота </w:t>
            </w:r>
            <w:proofErr w:type="spellStart"/>
            <w:r w:rsidRPr="00490638">
              <w:rPr>
                <w:rFonts w:ascii="Times New Roman" w:hAnsi="Times New Roman"/>
                <w:bCs/>
                <w:sz w:val="20"/>
                <w:szCs w:val="20"/>
                <w:lang w:eastAsia="ru-RU"/>
              </w:rPr>
              <w:t>х</w:t>
            </w:r>
            <w:proofErr w:type="spellEnd"/>
            <w:r w:rsidRPr="00490638">
              <w:rPr>
                <w:rFonts w:ascii="Times New Roman" w:hAnsi="Times New Roman"/>
                <w:bCs/>
                <w:sz w:val="20"/>
                <w:szCs w:val="20"/>
                <w:lang w:eastAsia="ru-RU"/>
              </w:rPr>
              <w:t xml:space="preserve"> глубина).</w:t>
            </w:r>
          </w:p>
          <w:p w:rsidR="00CD727B" w:rsidRPr="00CD727B" w:rsidRDefault="00CD727B" w:rsidP="00CD727B">
            <w:pPr>
              <w:spacing w:after="0"/>
              <w:ind w:firstLine="34"/>
              <w:rPr>
                <w:rFonts w:ascii="Times New Roman" w:hAnsi="Times New Roman"/>
                <w:sz w:val="20"/>
                <w:szCs w:val="20"/>
                <w:lang w:eastAsia="ru-RU"/>
              </w:rPr>
            </w:pPr>
            <w:r w:rsidRPr="00490638">
              <w:rPr>
                <w:rFonts w:ascii="Times New Roman" w:hAnsi="Times New Roman"/>
                <w:bCs/>
                <w:sz w:val="20"/>
                <w:szCs w:val="20"/>
                <w:lang w:eastAsia="ru-RU"/>
              </w:rPr>
              <w:t xml:space="preserve">Размеры подставки – 645х445х50 мм (ширина </w:t>
            </w:r>
            <w:proofErr w:type="spellStart"/>
            <w:r w:rsidRPr="00490638">
              <w:rPr>
                <w:rFonts w:ascii="Times New Roman" w:hAnsi="Times New Roman"/>
                <w:bCs/>
                <w:sz w:val="20"/>
                <w:szCs w:val="20"/>
                <w:lang w:eastAsia="ru-RU"/>
              </w:rPr>
              <w:t>х</w:t>
            </w:r>
            <w:proofErr w:type="spellEnd"/>
            <w:r w:rsidRPr="00490638">
              <w:rPr>
                <w:rFonts w:ascii="Times New Roman" w:hAnsi="Times New Roman"/>
                <w:bCs/>
                <w:sz w:val="20"/>
                <w:szCs w:val="20"/>
                <w:lang w:eastAsia="ru-RU"/>
              </w:rPr>
              <w:t xml:space="preserve"> длина </w:t>
            </w:r>
            <w:proofErr w:type="spellStart"/>
            <w:r w:rsidRPr="00490638">
              <w:rPr>
                <w:rFonts w:ascii="Times New Roman" w:hAnsi="Times New Roman"/>
                <w:bCs/>
                <w:sz w:val="20"/>
                <w:szCs w:val="20"/>
                <w:lang w:eastAsia="ru-RU"/>
              </w:rPr>
              <w:t>х</w:t>
            </w:r>
            <w:proofErr w:type="spellEnd"/>
            <w:r w:rsidRPr="00490638">
              <w:rPr>
                <w:rFonts w:ascii="Times New Roman" w:hAnsi="Times New Roman"/>
                <w:bCs/>
                <w:sz w:val="20"/>
                <w:szCs w:val="20"/>
                <w:lang w:eastAsia="ru-RU"/>
              </w:rPr>
              <w:t xml:space="preserve"> высота).</w:t>
            </w:r>
          </w:p>
          <w:p w:rsidR="00CD727B" w:rsidRPr="00CD727B" w:rsidRDefault="00CD727B" w:rsidP="00CD727B">
            <w:pPr>
              <w:spacing w:after="0"/>
              <w:ind w:firstLine="34"/>
              <w:rPr>
                <w:rFonts w:ascii="Times New Roman" w:hAnsi="Times New Roman"/>
                <w:sz w:val="20"/>
                <w:szCs w:val="20"/>
                <w:u w:val="single"/>
                <w:lang w:eastAsia="ru-RU"/>
              </w:rPr>
            </w:pPr>
            <w:r w:rsidRPr="00490638">
              <w:rPr>
                <w:rFonts w:ascii="Times New Roman" w:hAnsi="Times New Roman"/>
                <w:sz w:val="20"/>
                <w:szCs w:val="20"/>
                <w:u w:val="single"/>
                <w:lang w:eastAsia="ru-RU"/>
              </w:rPr>
              <w:t>ТЕХНИЧЕСКИЕ ХАРАКТЕРИСТИКИ ПРОГРАММНОГО ОБЕСПЕЧЕНИЯ СО СПЕЦИАЛЬНЫМИ ВОЗМОЖНОСТЯМИ ДЛЯ ЛЮДЕЙ С ИНВАЛИДНОСТЬЮ</w:t>
            </w:r>
          </w:p>
          <w:p w:rsidR="00CD727B" w:rsidRPr="00490638" w:rsidRDefault="00CD727B" w:rsidP="00CD727B">
            <w:pPr>
              <w:spacing w:after="0"/>
              <w:ind w:firstLine="34"/>
              <w:rPr>
                <w:rFonts w:ascii="Times New Roman" w:hAnsi="Times New Roman"/>
                <w:sz w:val="20"/>
                <w:szCs w:val="20"/>
                <w:lang w:eastAsia="ru-RU"/>
              </w:rPr>
            </w:pPr>
            <w:r w:rsidRPr="00490638">
              <w:rPr>
                <w:rFonts w:ascii="Times New Roman" w:hAnsi="Times New Roman"/>
                <w:sz w:val="20"/>
                <w:szCs w:val="20"/>
                <w:lang w:eastAsia="ru-RU"/>
              </w:rPr>
              <w:t xml:space="preserve">В заявке используются следующие термины: </w:t>
            </w:r>
          </w:p>
          <w:p w:rsidR="00CD727B" w:rsidRPr="00490638" w:rsidRDefault="00CD727B" w:rsidP="00CD727B">
            <w:pPr>
              <w:spacing w:after="0"/>
              <w:ind w:firstLine="34"/>
              <w:rPr>
                <w:rFonts w:ascii="Times New Roman" w:hAnsi="Times New Roman"/>
                <w:b/>
                <w:sz w:val="20"/>
                <w:szCs w:val="20"/>
                <w:lang w:eastAsia="ru-RU"/>
              </w:rPr>
            </w:pPr>
            <w:r w:rsidRPr="00490638">
              <w:rPr>
                <w:rFonts w:ascii="Times New Roman" w:hAnsi="Times New Roman"/>
                <w:b/>
                <w:sz w:val="20"/>
                <w:szCs w:val="20"/>
                <w:lang w:eastAsia="ru-RU"/>
              </w:rPr>
              <w:t xml:space="preserve">ПО: </w:t>
            </w:r>
            <w:r w:rsidRPr="00490638">
              <w:rPr>
                <w:rFonts w:ascii="Times New Roman" w:hAnsi="Times New Roman"/>
                <w:sz w:val="20"/>
                <w:szCs w:val="20"/>
                <w:lang w:eastAsia="ru-RU"/>
              </w:rPr>
              <w:t>программное обеспечение со специальными возможностями для людей разных категорий инвалидности.</w:t>
            </w:r>
          </w:p>
          <w:p w:rsidR="00CD727B" w:rsidRPr="00490638" w:rsidRDefault="00CD727B" w:rsidP="00CD727B">
            <w:pPr>
              <w:spacing w:after="0"/>
              <w:ind w:firstLine="34"/>
              <w:rPr>
                <w:rFonts w:ascii="Times New Roman" w:hAnsi="Times New Roman"/>
                <w:sz w:val="20"/>
                <w:szCs w:val="20"/>
                <w:lang w:eastAsia="ru-RU"/>
              </w:rPr>
            </w:pPr>
            <w:proofErr w:type="spellStart"/>
            <w:r w:rsidRPr="00490638">
              <w:rPr>
                <w:rFonts w:ascii="Times New Roman" w:hAnsi="Times New Roman"/>
                <w:b/>
                <w:sz w:val="20"/>
                <w:szCs w:val="20"/>
                <w:lang w:eastAsia="ru-RU"/>
              </w:rPr>
              <w:t>Контент</w:t>
            </w:r>
            <w:proofErr w:type="spellEnd"/>
            <w:r w:rsidRPr="00490638">
              <w:rPr>
                <w:rFonts w:ascii="Times New Roman" w:hAnsi="Times New Roman"/>
                <w:sz w:val="20"/>
                <w:szCs w:val="20"/>
                <w:lang w:eastAsia="ru-RU"/>
              </w:rPr>
              <w:t xml:space="preserve">: </w:t>
            </w:r>
            <w:proofErr w:type="gramStart"/>
            <w:r w:rsidRPr="00490638">
              <w:rPr>
                <w:rFonts w:ascii="Times New Roman" w:hAnsi="Times New Roman"/>
                <w:sz w:val="20"/>
                <w:szCs w:val="20"/>
                <w:lang w:eastAsia="ru-RU"/>
              </w:rPr>
              <w:t>Текстовое и графическое содержание (наполнение) пользовательской части интерфейса программного обеспечения, носящее обще-информационный характер, имеющее целью донести до посетителей значимую информацию об учреждении, которую сотрудники учреждения считают необходимым донести до посетителей – далее “</w:t>
            </w:r>
            <w:proofErr w:type="spellStart"/>
            <w:r w:rsidRPr="00490638">
              <w:rPr>
                <w:rFonts w:ascii="Times New Roman" w:hAnsi="Times New Roman"/>
                <w:sz w:val="20"/>
                <w:szCs w:val="20"/>
                <w:lang w:eastAsia="ru-RU"/>
              </w:rPr>
              <w:t>Контент</w:t>
            </w:r>
            <w:proofErr w:type="spellEnd"/>
            <w:r w:rsidRPr="00490638">
              <w:rPr>
                <w:rFonts w:ascii="Times New Roman" w:hAnsi="Times New Roman"/>
                <w:sz w:val="20"/>
                <w:szCs w:val="20"/>
                <w:lang w:eastAsia="ru-RU"/>
              </w:rPr>
              <w:t>” (например, Описание учреждения и оказываемых услуг, часы работы, расписание приема специалистов, расписания занятий, фото и видеоматериалы, новости и анонсы, планы расположения кабинетов)</w:t>
            </w:r>
            <w:proofErr w:type="gramEnd"/>
          </w:p>
          <w:p w:rsidR="00CD727B" w:rsidRPr="00490638" w:rsidRDefault="00CD727B" w:rsidP="00CD727B">
            <w:pPr>
              <w:spacing w:after="0"/>
              <w:ind w:firstLine="34"/>
              <w:rPr>
                <w:rFonts w:ascii="Times New Roman" w:hAnsi="Times New Roman"/>
                <w:sz w:val="20"/>
                <w:szCs w:val="20"/>
                <w:lang w:eastAsia="ru-RU"/>
              </w:rPr>
            </w:pPr>
            <w:r w:rsidRPr="00490638">
              <w:rPr>
                <w:rFonts w:ascii="Times New Roman" w:hAnsi="Times New Roman"/>
                <w:b/>
                <w:sz w:val="20"/>
                <w:szCs w:val="20"/>
                <w:lang w:eastAsia="ru-RU"/>
              </w:rPr>
              <w:t>Презентация</w:t>
            </w:r>
            <w:r w:rsidRPr="00490638">
              <w:rPr>
                <w:rFonts w:ascii="Times New Roman" w:hAnsi="Times New Roman"/>
                <w:sz w:val="20"/>
                <w:szCs w:val="20"/>
                <w:lang w:eastAsia="ru-RU"/>
              </w:rPr>
              <w:t xml:space="preserve">: совокупность всех страниц </w:t>
            </w:r>
            <w:proofErr w:type="spellStart"/>
            <w:r w:rsidRPr="00490638">
              <w:rPr>
                <w:rFonts w:ascii="Times New Roman" w:hAnsi="Times New Roman"/>
                <w:sz w:val="20"/>
                <w:szCs w:val="20"/>
                <w:lang w:eastAsia="ru-RU"/>
              </w:rPr>
              <w:t>контента</w:t>
            </w:r>
            <w:proofErr w:type="spellEnd"/>
            <w:r w:rsidRPr="00490638">
              <w:rPr>
                <w:rFonts w:ascii="Times New Roman" w:hAnsi="Times New Roman"/>
                <w:sz w:val="20"/>
                <w:szCs w:val="20"/>
                <w:lang w:eastAsia="ru-RU"/>
              </w:rPr>
              <w:t xml:space="preserve">. </w:t>
            </w:r>
          </w:p>
          <w:p w:rsidR="00CD727B" w:rsidRPr="00490638" w:rsidRDefault="00CD727B" w:rsidP="00CD727B">
            <w:pPr>
              <w:spacing w:after="0"/>
              <w:ind w:firstLine="34"/>
              <w:rPr>
                <w:rFonts w:ascii="Times New Roman" w:hAnsi="Times New Roman"/>
                <w:sz w:val="20"/>
                <w:szCs w:val="20"/>
                <w:lang w:eastAsia="ru-RU"/>
              </w:rPr>
            </w:pPr>
            <w:r w:rsidRPr="00490638">
              <w:rPr>
                <w:rFonts w:ascii="Times New Roman" w:hAnsi="Times New Roman"/>
                <w:b/>
                <w:sz w:val="20"/>
                <w:szCs w:val="20"/>
                <w:lang w:eastAsia="ru-RU"/>
              </w:rPr>
              <w:t xml:space="preserve">Цветовая гамма: </w:t>
            </w:r>
            <w:r w:rsidRPr="00490638">
              <w:rPr>
                <w:rFonts w:ascii="Times New Roman" w:hAnsi="Times New Roman"/>
                <w:sz w:val="20"/>
                <w:szCs w:val="20"/>
                <w:lang w:eastAsia="ru-RU"/>
              </w:rPr>
              <w:t xml:space="preserve">специальный режим отображения </w:t>
            </w:r>
            <w:proofErr w:type="spellStart"/>
            <w:r w:rsidRPr="00490638">
              <w:rPr>
                <w:rFonts w:ascii="Times New Roman" w:hAnsi="Times New Roman"/>
                <w:sz w:val="20"/>
                <w:szCs w:val="20"/>
                <w:lang w:eastAsia="ru-RU"/>
              </w:rPr>
              <w:t>контента</w:t>
            </w:r>
            <w:proofErr w:type="spellEnd"/>
            <w:r w:rsidRPr="00490638">
              <w:rPr>
                <w:rFonts w:ascii="Times New Roman" w:hAnsi="Times New Roman"/>
                <w:sz w:val="20"/>
                <w:szCs w:val="20"/>
                <w:lang w:eastAsia="ru-RU"/>
              </w:rPr>
              <w:t xml:space="preserve">, при котором все содержимое </w:t>
            </w:r>
            <w:proofErr w:type="spellStart"/>
            <w:r w:rsidRPr="00490638">
              <w:rPr>
                <w:rFonts w:ascii="Times New Roman" w:hAnsi="Times New Roman"/>
                <w:sz w:val="20"/>
                <w:szCs w:val="20"/>
                <w:lang w:eastAsia="ru-RU"/>
              </w:rPr>
              <w:t>контента</w:t>
            </w:r>
            <w:proofErr w:type="spellEnd"/>
            <w:r w:rsidRPr="00490638">
              <w:rPr>
                <w:rFonts w:ascii="Times New Roman" w:hAnsi="Times New Roman"/>
                <w:sz w:val="20"/>
                <w:szCs w:val="20"/>
                <w:lang w:eastAsia="ru-RU"/>
              </w:rPr>
              <w:t xml:space="preserve"> (видимое на экране) отображается в различных измененных высококонтрастных цветовых решениях (например, из обычного теста получаются такие варианты, как “Черный текст на белом фоне”, “Белый текст на черном фоне”, “Белый  текст на синем фоне”, “Синий текст на желтом фоне”). Переключение режимов необходимо для того, чтобы слабовидящие посетители могли смотреть отображение. </w:t>
            </w:r>
          </w:p>
          <w:p w:rsidR="00CD727B" w:rsidRPr="00490638" w:rsidRDefault="00CD727B" w:rsidP="00CD727B">
            <w:pPr>
              <w:spacing w:after="0"/>
              <w:ind w:firstLine="34"/>
              <w:rPr>
                <w:rFonts w:ascii="Times New Roman" w:hAnsi="Times New Roman"/>
                <w:b/>
                <w:sz w:val="20"/>
                <w:szCs w:val="20"/>
                <w:lang w:eastAsia="ru-RU"/>
              </w:rPr>
            </w:pPr>
            <w:r w:rsidRPr="00490638">
              <w:rPr>
                <w:rFonts w:ascii="Times New Roman" w:hAnsi="Times New Roman"/>
                <w:b/>
                <w:sz w:val="20"/>
                <w:szCs w:val="20"/>
                <w:lang w:eastAsia="ru-RU"/>
              </w:rPr>
              <w:t xml:space="preserve">Конфигуратор </w:t>
            </w:r>
            <w:proofErr w:type="gramStart"/>
            <w:r w:rsidRPr="00490638">
              <w:rPr>
                <w:rFonts w:ascii="Times New Roman" w:hAnsi="Times New Roman"/>
                <w:b/>
                <w:sz w:val="20"/>
                <w:szCs w:val="20"/>
                <w:lang w:eastAsia="ru-RU"/>
              </w:rPr>
              <w:t>ПО</w:t>
            </w:r>
            <w:proofErr w:type="gramEnd"/>
            <w:r w:rsidRPr="00490638">
              <w:rPr>
                <w:rFonts w:ascii="Times New Roman" w:hAnsi="Times New Roman"/>
                <w:sz w:val="20"/>
                <w:szCs w:val="20"/>
                <w:lang w:eastAsia="ru-RU"/>
              </w:rPr>
              <w:t xml:space="preserve">: </w:t>
            </w:r>
            <w:proofErr w:type="gramStart"/>
            <w:r w:rsidRPr="00490638">
              <w:rPr>
                <w:rFonts w:ascii="Times New Roman" w:hAnsi="Times New Roman"/>
                <w:sz w:val="20"/>
                <w:szCs w:val="20"/>
                <w:lang w:eastAsia="ru-RU"/>
              </w:rPr>
              <w:t>специальная</w:t>
            </w:r>
            <w:proofErr w:type="gramEnd"/>
            <w:r w:rsidRPr="00490638">
              <w:rPr>
                <w:rFonts w:ascii="Times New Roman" w:hAnsi="Times New Roman"/>
                <w:sz w:val="20"/>
                <w:szCs w:val="20"/>
                <w:lang w:eastAsia="ru-RU"/>
              </w:rPr>
              <w:t xml:space="preserve"> часть программного обеспечения, в которой создаются все формы, наполняется </w:t>
            </w:r>
            <w:proofErr w:type="spellStart"/>
            <w:r w:rsidRPr="00490638">
              <w:rPr>
                <w:rFonts w:ascii="Times New Roman" w:hAnsi="Times New Roman"/>
                <w:sz w:val="20"/>
                <w:szCs w:val="20"/>
                <w:lang w:eastAsia="ru-RU"/>
              </w:rPr>
              <w:t>контент</w:t>
            </w:r>
            <w:proofErr w:type="spellEnd"/>
            <w:r w:rsidRPr="00490638">
              <w:rPr>
                <w:rFonts w:ascii="Times New Roman" w:hAnsi="Times New Roman"/>
                <w:sz w:val="20"/>
                <w:szCs w:val="20"/>
                <w:lang w:eastAsia="ru-RU"/>
              </w:rPr>
              <w:t xml:space="preserve"> презентации, изменяются настройки отображения </w:t>
            </w:r>
            <w:proofErr w:type="spellStart"/>
            <w:r w:rsidRPr="00490638">
              <w:rPr>
                <w:rFonts w:ascii="Times New Roman" w:hAnsi="Times New Roman"/>
                <w:sz w:val="20"/>
                <w:szCs w:val="20"/>
                <w:lang w:eastAsia="ru-RU"/>
              </w:rPr>
              <w:t>контента</w:t>
            </w:r>
            <w:proofErr w:type="spellEnd"/>
            <w:r w:rsidRPr="00490638">
              <w:rPr>
                <w:rFonts w:ascii="Times New Roman" w:hAnsi="Times New Roman"/>
                <w:sz w:val="20"/>
                <w:szCs w:val="20"/>
                <w:lang w:eastAsia="ru-RU"/>
              </w:rPr>
              <w:t xml:space="preserve">. </w:t>
            </w:r>
          </w:p>
          <w:p w:rsidR="00CD727B" w:rsidRPr="00490638" w:rsidRDefault="00CD727B" w:rsidP="00CD727B">
            <w:pPr>
              <w:spacing w:after="0"/>
              <w:ind w:firstLine="34"/>
              <w:rPr>
                <w:rFonts w:ascii="Times New Roman" w:hAnsi="Times New Roman"/>
                <w:sz w:val="20"/>
                <w:szCs w:val="20"/>
                <w:lang w:eastAsia="ru-RU"/>
              </w:rPr>
            </w:pPr>
            <w:r w:rsidRPr="00490638">
              <w:rPr>
                <w:rFonts w:ascii="Times New Roman" w:hAnsi="Times New Roman"/>
                <w:b/>
                <w:sz w:val="20"/>
                <w:szCs w:val="20"/>
                <w:lang w:eastAsia="ru-RU"/>
              </w:rPr>
              <w:t xml:space="preserve">Пользовательская часть ПО/интерфейс: </w:t>
            </w:r>
            <w:proofErr w:type="spellStart"/>
            <w:r w:rsidRPr="00490638">
              <w:rPr>
                <w:rFonts w:ascii="Times New Roman" w:hAnsi="Times New Roman"/>
                <w:sz w:val="20"/>
                <w:szCs w:val="20"/>
                <w:lang w:eastAsia="ru-RU"/>
              </w:rPr>
              <w:t>контент</w:t>
            </w:r>
            <w:proofErr w:type="spellEnd"/>
            <w:r w:rsidRPr="00490638">
              <w:rPr>
                <w:rFonts w:ascii="Times New Roman" w:hAnsi="Times New Roman"/>
                <w:sz w:val="20"/>
                <w:szCs w:val="20"/>
                <w:lang w:eastAsia="ru-RU"/>
              </w:rPr>
              <w:t xml:space="preserve"> (и вся презентация) с зонами навигации по </w:t>
            </w:r>
            <w:proofErr w:type="spellStart"/>
            <w:r w:rsidRPr="00490638">
              <w:rPr>
                <w:rFonts w:ascii="Times New Roman" w:hAnsi="Times New Roman"/>
                <w:sz w:val="20"/>
                <w:szCs w:val="20"/>
                <w:lang w:eastAsia="ru-RU"/>
              </w:rPr>
              <w:t>контенту</w:t>
            </w:r>
            <w:proofErr w:type="spellEnd"/>
            <w:r w:rsidRPr="00490638">
              <w:rPr>
                <w:rFonts w:ascii="Times New Roman" w:hAnsi="Times New Roman"/>
                <w:sz w:val="20"/>
                <w:szCs w:val="20"/>
                <w:lang w:eastAsia="ru-RU"/>
              </w:rPr>
              <w:t xml:space="preserve"> и управления специальными возможностями </w:t>
            </w:r>
            <w:proofErr w:type="gramStart"/>
            <w:r w:rsidRPr="00490638">
              <w:rPr>
                <w:rFonts w:ascii="Times New Roman" w:hAnsi="Times New Roman"/>
                <w:sz w:val="20"/>
                <w:szCs w:val="20"/>
                <w:lang w:eastAsia="ru-RU"/>
              </w:rPr>
              <w:t>ПО</w:t>
            </w:r>
            <w:proofErr w:type="gramEnd"/>
            <w:r w:rsidRPr="00490638">
              <w:rPr>
                <w:rFonts w:ascii="Times New Roman" w:hAnsi="Times New Roman"/>
                <w:sz w:val="20"/>
                <w:szCs w:val="20"/>
                <w:lang w:eastAsia="ru-RU"/>
              </w:rPr>
              <w:t xml:space="preserve">, </w:t>
            </w:r>
            <w:proofErr w:type="gramStart"/>
            <w:r w:rsidRPr="00490638">
              <w:rPr>
                <w:rFonts w:ascii="Times New Roman" w:hAnsi="Times New Roman"/>
                <w:sz w:val="20"/>
                <w:szCs w:val="20"/>
                <w:lang w:eastAsia="ru-RU"/>
              </w:rPr>
              <w:t>которая</w:t>
            </w:r>
            <w:proofErr w:type="gramEnd"/>
            <w:r w:rsidRPr="00490638">
              <w:rPr>
                <w:rFonts w:ascii="Times New Roman" w:hAnsi="Times New Roman"/>
                <w:sz w:val="20"/>
                <w:szCs w:val="20"/>
                <w:lang w:eastAsia="ru-RU"/>
              </w:rPr>
              <w:t xml:space="preserve"> видна и управляема любым посетителем учреждения, где установлен терминал, для получения им нужной информации об учреждении.</w:t>
            </w:r>
          </w:p>
          <w:p w:rsidR="00CD727B" w:rsidRPr="00490638" w:rsidRDefault="00CD727B" w:rsidP="00CD727B">
            <w:pPr>
              <w:spacing w:after="0"/>
              <w:ind w:firstLine="34"/>
              <w:rPr>
                <w:rFonts w:ascii="Times New Roman" w:hAnsi="Times New Roman"/>
                <w:sz w:val="20"/>
                <w:szCs w:val="20"/>
                <w:u w:val="single"/>
                <w:lang w:eastAsia="ru-RU"/>
              </w:rPr>
            </w:pPr>
            <w:proofErr w:type="spellStart"/>
            <w:r w:rsidRPr="00490638">
              <w:rPr>
                <w:rFonts w:ascii="Times New Roman" w:hAnsi="Times New Roman"/>
                <w:sz w:val="20"/>
                <w:szCs w:val="20"/>
                <w:u w:val="single"/>
                <w:lang w:eastAsia="ru-RU"/>
              </w:rPr>
              <w:t>Функционалпрограммногообеспечения</w:t>
            </w:r>
            <w:proofErr w:type="spellEnd"/>
            <w:r w:rsidRPr="00490638">
              <w:rPr>
                <w:rFonts w:ascii="Times New Roman" w:hAnsi="Times New Roman"/>
                <w:sz w:val="20"/>
                <w:szCs w:val="20"/>
                <w:u w:val="single"/>
                <w:lang w:eastAsia="ru-RU"/>
              </w:rPr>
              <w:t xml:space="preserve">: </w:t>
            </w:r>
          </w:p>
          <w:p w:rsidR="00CD727B" w:rsidRPr="00490638" w:rsidRDefault="00CD727B" w:rsidP="00CD727B">
            <w:pPr>
              <w:numPr>
                <w:ilvl w:val="0"/>
                <w:numId w:val="1"/>
              </w:numPr>
              <w:spacing w:after="0" w:line="240" w:lineRule="auto"/>
              <w:ind w:left="0" w:firstLine="34"/>
              <w:contextualSpacing/>
              <w:rPr>
                <w:rFonts w:ascii="Times New Roman" w:eastAsia="Calibri" w:hAnsi="Times New Roman"/>
                <w:sz w:val="20"/>
                <w:szCs w:val="20"/>
              </w:rPr>
            </w:pPr>
            <w:r w:rsidRPr="00490638">
              <w:rPr>
                <w:rFonts w:ascii="Times New Roman" w:eastAsia="Calibri" w:hAnsi="Times New Roman"/>
                <w:sz w:val="20"/>
                <w:szCs w:val="20"/>
              </w:rPr>
              <w:t>Возможность использования терминала как людьми с инвалидностью, так и людьми без инвалидности – наличие.</w:t>
            </w:r>
          </w:p>
          <w:p w:rsidR="00CD727B" w:rsidRPr="00490638" w:rsidRDefault="00CD727B" w:rsidP="00CD727B">
            <w:pPr>
              <w:numPr>
                <w:ilvl w:val="0"/>
                <w:numId w:val="1"/>
              </w:numPr>
              <w:spacing w:after="0" w:line="240" w:lineRule="auto"/>
              <w:ind w:left="0" w:firstLine="34"/>
              <w:rPr>
                <w:rFonts w:ascii="Times New Roman" w:hAnsi="Times New Roman"/>
                <w:sz w:val="20"/>
                <w:szCs w:val="20"/>
                <w:lang w:eastAsia="ru-RU"/>
              </w:rPr>
            </w:pPr>
            <w:r w:rsidRPr="00490638">
              <w:rPr>
                <w:rFonts w:ascii="Times New Roman" w:hAnsi="Times New Roman"/>
                <w:sz w:val="20"/>
                <w:szCs w:val="20"/>
                <w:lang w:eastAsia="ru-RU"/>
              </w:rPr>
              <w:t xml:space="preserve">Наличие </w:t>
            </w:r>
            <w:proofErr w:type="spellStart"/>
            <w:r w:rsidRPr="00490638">
              <w:rPr>
                <w:rFonts w:ascii="Times New Roman" w:hAnsi="Times New Roman"/>
                <w:sz w:val="20"/>
                <w:szCs w:val="20"/>
                <w:lang w:eastAsia="ru-RU"/>
              </w:rPr>
              <w:t>вПО</w:t>
            </w:r>
            <w:proofErr w:type="spellEnd"/>
            <w:r w:rsidRPr="00490638">
              <w:rPr>
                <w:rFonts w:ascii="Times New Roman" w:hAnsi="Times New Roman"/>
                <w:sz w:val="20"/>
                <w:szCs w:val="20"/>
                <w:lang w:eastAsia="ru-RU"/>
              </w:rPr>
              <w:t xml:space="preserve"> возможности создавать и демонстрировать посетителям учреждений на экране терминала презентации “Об учреждении”, в которых присутствует возможность размещения </w:t>
            </w:r>
            <w:proofErr w:type="spellStart"/>
            <w:r w:rsidRPr="00490638">
              <w:rPr>
                <w:rFonts w:ascii="Times New Roman" w:hAnsi="Times New Roman"/>
                <w:sz w:val="20"/>
                <w:szCs w:val="20"/>
                <w:lang w:eastAsia="ru-RU"/>
              </w:rPr>
              <w:t>контента</w:t>
            </w:r>
            <w:proofErr w:type="spellEnd"/>
            <w:r w:rsidRPr="00490638">
              <w:rPr>
                <w:rFonts w:ascii="Times New Roman" w:hAnsi="Times New Roman"/>
                <w:sz w:val="20"/>
                <w:szCs w:val="20"/>
                <w:lang w:eastAsia="ru-RU"/>
              </w:rPr>
              <w:t xml:space="preserve"> - текстовой информации, таблиц, видео – и </w:t>
            </w:r>
            <w:proofErr w:type="spellStart"/>
            <w:proofErr w:type="gramStart"/>
            <w:r w:rsidRPr="00490638">
              <w:rPr>
                <w:rFonts w:ascii="Times New Roman" w:hAnsi="Times New Roman"/>
                <w:sz w:val="20"/>
                <w:szCs w:val="20"/>
                <w:lang w:eastAsia="ru-RU"/>
              </w:rPr>
              <w:t>аудио-материалов</w:t>
            </w:r>
            <w:proofErr w:type="spellEnd"/>
            <w:proofErr w:type="gramEnd"/>
            <w:r w:rsidRPr="00490638">
              <w:rPr>
                <w:rFonts w:ascii="Times New Roman" w:hAnsi="Times New Roman"/>
                <w:sz w:val="20"/>
                <w:szCs w:val="20"/>
                <w:lang w:eastAsia="ru-RU"/>
              </w:rPr>
              <w:t xml:space="preserve"> - наличие;</w:t>
            </w:r>
          </w:p>
          <w:p w:rsidR="00CD727B" w:rsidRPr="00490638" w:rsidRDefault="00CD727B" w:rsidP="00CD727B">
            <w:pPr>
              <w:numPr>
                <w:ilvl w:val="0"/>
                <w:numId w:val="1"/>
              </w:numPr>
              <w:spacing w:after="0" w:line="240" w:lineRule="auto"/>
              <w:ind w:left="0" w:firstLine="34"/>
              <w:rPr>
                <w:rFonts w:ascii="Times New Roman" w:hAnsi="Times New Roman"/>
                <w:sz w:val="20"/>
                <w:szCs w:val="20"/>
                <w:lang w:eastAsia="ru-RU"/>
              </w:rPr>
            </w:pPr>
            <w:r w:rsidRPr="00490638">
              <w:rPr>
                <w:rFonts w:ascii="Times New Roman" w:hAnsi="Times New Roman"/>
                <w:sz w:val="20"/>
                <w:szCs w:val="20"/>
                <w:lang w:eastAsia="ru-RU"/>
              </w:rPr>
              <w:t>Наличие у посетителей возможности управлять всеми возможностями презентации “Об учреждении” сенсорным образом (прикосновением пальцев к экрану информационного терминала) – наличие;</w:t>
            </w:r>
          </w:p>
          <w:p w:rsidR="00CD727B" w:rsidRPr="00490638" w:rsidRDefault="00CD727B" w:rsidP="00CD727B">
            <w:pPr>
              <w:numPr>
                <w:ilvl w:val="0"/>
                <w:numId w:val="1"/>
              </w:numPr>
              <w:spacing w:after="0" w:line="240" w:lineRule="auto"/>
              <w:ind w:left="0" w:firstLine="34"/>
              <w:rPr>
                <w:rFonts w:ascii="Times New Roman" w:hAnsi="Times New Roman"/>
                <w:sz w:val="20"/>
                <w:szCs w:val="20"/>
                <w:lang w:eastAsia="ru-RU"/>
              </w:rPr>
            </w:pPr>
            <w:r w:rsidRPr="00490638">
              <w:rPr>
                <w:rFonts w:ascii="Times New Roman" w:hAnsi="Times New Roman"/>
                <w:sz w:val="20"/>
                <w:szCs w:val="20"/>
                <w:lang w:eastAsia="ru-RU"/>
              </w:rPr>
              <w:t xml:space="preserve">Наличие в ПО режима конфигуратора ПО, в </w:t>
            </w:r>
            <w:proofErr w:type="gramStart"/>
            <w:r w:rsidRPr="00490638">
              <w:rPr>
                <w:rFonts w:ascii="Times New Roman" w:hAnsi="Times New Roman"/>
                <w:sz w:val="20"/>
                <w:szCs w:val="20"/>
                <w:lang w:eastAsia="ru-RU"/>
              </w:rPr>
              <w:t>котором</w:t>
            </w:r>
            <w:proofErr w:type="gramEnd"/>
            <w:r w:rsidRPr="00490638">
              <w:rPr>
                <w:rFonts w:ascii="Times New Roman" w:hAnsi="Times New Roman"/>
                <w:sz w:val="20"/>
                <w:szCs w:val="20"/>
                <w:lang w:eastAsia="ru-RU"/>
              </w:rPr>
              <w:t xml:space="preserve"> сотрудники учреждения имеют возможность создавать такие презентации - наличие;</w:t>
            </w:r>
          </w:p>
          <w:p w:rsidR="00CD727B" w:rsidRPr="00490638" w:rsidRDefault="00CD727B" w:rsidP="00CD727B">
            <w:pPr>
              <w:numPr>
                <w:ilvl w:val="0"/>
                <w:numId w:val="1"/>
              </w:numPr>
              <w:spacing w:after="0" w:line="240" w:lineRule="auto"/>
              <w:ind w:left="0" w:firstLine="34"/>
              <w:rPr>
                <w:rFonts w:ascii="Times New Roman" w:hAnsi="Times New Roman"/>
                <w:sz w:val="20"/>
                <w:szCs w:val="20"/>
                <w:lang w:eastAsia="ru-RU"/>
              </w:rPr>
            </w:pPr>
            <w:r w:rsidRPr="00490638">
              <w:rPr>
                <w:rFonts w:ascii="Times New Roman" w:hAnsi="Times New Roman"/>
                <w:sz w:val="20"/>
                <w:szCs w:val="20"/>
                <w:lang w:eastAsia="ru-RU"/>
              </w:rPr>
              <w:t xml:space="preserve">Возможность конфигуратора ПО в зависимости от потребностей Учреждения произвольным образом создавать и располагать элементы </w:t>
            </w:r>
            <w:proofErr w:type="spellStart"/>
            <w:r w:rsidRPr="00490638">
              <w:rPr>
                <w:rFonts w:ascii="Times New Roman" w:hAnsi="Times New Roman"/>
                <w:sz w:val="20"/>
                <w:szCs w:val="20"/>
                <w:lang w:eastAsia="ru-RU"/>
              </w:rPr>
              <w:t>контента</w:t>
            </w:r>
            <w:proofErr w:type="spellEnd"/>
            <w:r w:rsidRPr="00490638">
              <w:rPr>
                <w:rFonts w:ascii="Times New Roman" w:hAnsi="Times New Roman"/>
                <w:sz w:val="20"/>
                <w:szCs w:val="20"/>
                <w:lang w:eastAsia="ru-RU"/>
              </w:rPr>
              <w:t xml:space="preserve"> на поле презентации, в т.ч. кнопки перехода между </w:t>
            </w:r>
            <w:r w:rsidRPr="00490638">
              <w:rPr>
                <w:rFonts w:ascii="Times New Roman" w:hAnsi="Times New Roman"/>
                <w:sz w:val="20"/>
                <w:szCs w:val="20"/>
                <w:lang w:eastAsia="ru-RU"/>
              </w:rPr>
              <w:lastRenderedPageBreak/>
              <w:t>страницами, текстовые зоны, картинки, виде</w:t>
            </w:r>
            <w:proofErr w:type="gramStart"/>
            <w:r w:rsidRPr="00490638">
              <w:rPr>
                <w:rFonts w:ascii="Times New Roman" w:hAnsi="Times New Roman"/>
                <w:sz w:val="20"/>
                <w:szCs w:val="20"/>
                <w:lang w:eastAsia="ru-RU"/>
              </w:rPr>
              <w:t>о-</w:t>
            </w:r>
            <w:proofErr w:type="gramEnd"/>
            <w:r w:rsidRPr="00490638">
              <w:rPr>
                <w:rFonts w:ascii="Times New Roman" w:hAnsi="Times New Roman"/>
                <w:sz w:val="20"/>
                <w:szCs w:val="20"/>
                <w:lang w:eastAsia="ru-RU"/>
              </w:rPr>
              <w:t xml:space="preserve"> и </w:t>
            </w:r>
            <w:proofErr w:type="spellStart"/>
            <w:r w:rsidRPr="00490638">
              <w:rPr>
                <w:rFonts w:ascii="Times New Roman" w:hAnsi="Times New Roman"/>
                <w:sz w:val="20"/>
                <w:szCs w:val="20"/>
                <w:lang w:eastAsia="ru-RU"/>
              </w:rPr>
              <w:t>аудио-информацию</w:t>
            </w:r>
            <w:proofErr w:type="spellEnd"/>
            <w:r w:rsidRPr="00490638">
              <w:rPr>
                <w:rFonts w:ascii="Times New Roman" w:hAnsi="Times New Roman"/>
                <w:sz w:val="20"/>
                <w:szCs w:val="20"/>
                <w:lang w:eastAsia="ru-RU"/>
              </w:rPr>
              <w:t xml:space="preserve"> - наличие;</w:t>
            </w:r>
          </w:p>
          <w:p w:rsidR="00CD727B" w:rsidRPr="00490638" w:rsidRDefault="00CD727B" w:rsidP="00CD727B">
            <w:pPr>
              <w:numPr>
                <w:ilvl w:val="0"/>
                <w:numId w:val="1"/>
              </w:numPr>
              <w:spacing w:after="0" w:line="240" w:lineRule="auto"/>
              <w:ind w:left="0" w:firstLine="34"/>
              <w:contextualSpacing/>
              <w:rPr>
                <w:rFonts w:ascii="Times New Roman" w:eastAsia="Calibri" w:hAnsi="Times New Roman"/>
                <w:sz w:val="20"/>
                <w:szCs w:val="20"/>
              </w:rPr>
            </w:pPr>
            <w:r w:rsidRPr="00490638">
              <w:rPr>
                <w:rFonts w:ascii="Times New Roman" w:eastAsia="Calibri" w:hAnsi="Times New Roman"/>
                <w:sz w:val="20"/>
                <w:szCs w:val="20"/>
              </w:rPr>
              <w:t xml:space="preserve">Наличие удобных для восприятия людьми разных категорий инвалидности (по слуху, по зрению, колясочников) схем отображения </w:t>
            </w:r>
            <w:proofErr w:type="spellStart"/>
            <w:r w:rsidRPr="00490638">
              <w:rPr>
                <w:rFonts w:ascii="Times New Roman" w:eastAsia="Calibri" w:hAnsi="Times New Roman"/>
                <w:sz w:val="20"/>
                <w:szCs w:val="20"/>
              </w:rPr>
              <w:t>контента</w:t>
            </w:r>
            <w:proofErr w:type="spellEnd"/>
            <w:r w:rsidRPr="00490638">
              <w:rPr>
                <w:rFonts w:ascii="Times New Roman" w:eastAsia="Calibri" w:hAnsi="Times New Roman"/>
                <w:sz w:val="20"/>
                <w:szCs w:val="20"/>
              </w:rPr>
              <w:t xml:space="preserve">, </w:t>
            </w:r>
            <w:proofErr w:type="gramStart"/>
            <w:r w:rsidRPr="00490638">
              <w:rPr>
                <w:rFonts w:ascii="Times New Roman" w:eastAsia="Calibri" w:hAnsi="Times New Roman"/>
                <w:sz w:val="20"/>
                <w:szCs w:val="20"/>
              </w:rPr>
              <w:t>обеспечивающим</w:t>
            </w:r>
            <w:proofErr w:type="gramEnd"/>
            <w:r w:rsidRPr="00490638">
              <w:rPr>
                <w:rFonts w:ascii="Times New Roman" w:eastAsia="Calibri" w:hAnsi="Times New Roman"/>
                <w:sz w:val="20"/>
                <w:szCs w:val="20"/>
              </w:rPr>
              <w:t xml:space="preserve"> его доступность для людей с инвалидностью – наличие.</w:t>
            </w:r>
          </w:p>
          <w:p w:rsidR="00CD727B" w:rsidRPr="00490638" w:rsidRDefault="00CD727B" w:rsidP="00CD727B">
            <w:pPr>
              <w:numPr>
                <w:ilvl w:val="0"/>
                <w:numId w:val="1"/>
              </w:numPr>
              <w:spacing w:after="0" w:line="240" w:lineRule="auto"/>
              <w:ind w:left="0" w:firstLine="34"/>
              <w:contextualSpacing/>
              <w:rPr>
                <w:rFonts w:ascii="Times New Roman" w:eastAsia="Calibri" w:hAnsi="Times New Roman"/>
                <w:sz w:val="20"/>
                <w:szCs w:val="20"/>
              </w:rPr>
            </w:pPr>
            <w:r w:rsidRPr="00490638">
              <w:rPr>
                <w:rFonts w:ascii="Times New Roman" w:eastAsia="Calibri" w:hAnsi="Times New Roman"/>
                <w:sz w:val="20"/>
                <w:szCs w:val="20"/>
              </w:rPr>
              <w:t xml:space="preserve">Наличие возможности конструировать любую архитектуру </w:t>
            </w:r>
            <w:proofErr w:type="spellStart"/>
            <w:r w:rsidRPr="00490638">
              <w:rPr>
                <w:rFonts w:ascii="Times New Roman" w:eastAsia="Calibri" w:hAnsi="Times New Roman"/>
                <w:sz w:val="20"/>
                <w:szCs w:val="20"/>
              </w:rPr>
              <w:t>контента</w:t>
            </w:r>
            <w:proofErr w:type="spellEnd"/>
            <w:r w:rsidRPr="00490638">
              <w:rPr>
                <w:rFonts w:ascii="Times New Roman" w:eastAsia="Calibri" w:hAnsi="Times New Roman"/>
                <w:sz w:val="20"/>
                <w:szCs w:val="20"/>
              </w:rPr>
              <w:t xml:space="preserve">, включая сложные многостраничные презентации с текстовыми, графическими, аудио и видео- элементами, различного размера и расположения кнопками перехода между страницами презентации, а также редактором </w:t>
            </w:r>
            <w:proofErr w:type="spellStart"/>
            <w:r w:rsidRPr="00490638">
              <w:rPr>
                <w:rFonts w:ascii="Times New Roman" w:eastAsia="Calibri" w:hAnsi="Times New Roman"/>
                <w:sz w:val="20"/>
                <w:szCs w:val="20"/>
              </w:rPr>
              <w:t>контента</w:t>
            </w:r>
            <w:proofErr w:type="spellEnd"/>
            <w:r w:rsidRPr="00490638">
              <w:rPr>
                <w:rFonts w:ascii="Times New Roman" w:eastAsia="Calibri" w:hAnsi="Times New Roman"/>
                <w:sz w:val="20"/>
                <w:szCs w:val="20"/>
              </w:rPr>
              <w:t xml:space="preserve"> (текста, таблиц, фотографий, видео – и аудио файлов) - наличие.</w:t>
            </w:r>
          </w:p>
          <w:p w:rsidR="00CD727B" w:rsidRPr="00490638" w:rsidRDefault="00CD727B" w:rsidP="00CD727B">
            <w:pPr>
              <w:numPr>
                <w:ilvl w:val="0"/>
                <w:numId w:val="1"/>
              </w:numPr>
              <w:spacing w:after="0" w:line="240" w:lineRule="auto"/>
              <w:ind w:left="0" w:firstLine="34"/>
              <w:contextualSpacing/>
              <w:rPr>
                <w:rFonts w:ascii="Times New Roman" w:eastAsia="Calibri" w:hAnsi="Times New Roman"/>
                <w:sz w:val="20"/>
                <w:szCs w:val="20"/>
              </w:rPr>
            </w:pPr>
            <w:r w:rsidRPr="00490638">
              <w:rPr>
                <w:rFonts w:ascii="Times New Roman" w:eastAsia="Calibri" w:hAnsi="Times New Roman"/>
                <w:sz w:val="20"/>
                <w:szCs w:val="20"/>
              </w:rPr>
              <w:t xml:space="preserve">Аппаратно-программная система защиты программного обеспечения и данных от нелегального использования </w:t>
            </w:r>
            <w:proofErr w:type="spellStart"/>
            <w:r w:rsidRPr="00490638">
              <w:rPr>
                <w:rFonts w:ascii="Times New Roman" w:eastAsia="Calibri" w:hAnsi="Times New Roman"/>
                <w:sz w:val="20"/>
                <w:szCs w:val="20"/>
              </w:rPr>
              <w:t>контента</w:t>
            </w:r>
            <w:proofErr w:type="spellEnd"/>
            <w:r w:rsidRPr="00490638">
              <w:rPr>
                <w:rFonts w:ascii="Times New Roman" w:eastAsia="Calibri" w:hAnsi="Times New Roman"/>
                <w:sz w:val="20"/>
                <w:szCs w:val="20"/>
              </w:rPr>
              <w:t xml:space="preserve"> </w:t>
            </w:r>
            <w:proofErr w:type="spellStart"/>
            <w:r w:rsidRPr="00490638">
              <w:rPr>
                <w:rFonts w:ascii="Times New Roman" w:eastAsia="Calibri" w:hAnsi="Times New Roman"/>
                <w:sz w:val="20"/>
                <w:szCs w:val="20"/>
              </w:rPr>
              <w:t>инесанкционированного</w:t>
            </w:r>
            <w:proofErr w:type="spellEnd"/>
            <w:r w:rsidRPr="00490638">
              <w:rPr>
                <w:rFonts w:ascii="Times New Roman" w:eastAsia="Calibri" w:hAnsi="Times New Roman"/>
                <w:sz w:val="20"/>
                <w:szCs w:val="20"/>
              </w:rPr>
              <w:t xml:space="preserve"> распространения – наличие.</w:t>
            </w:r>
          </w:p>
          <w:p w:rsidR="00CD727B" w:rsidRPr="00490638" w:rsidRDefault="00CD727B" w:rsidP="00CD727B">
            <w:pPr>
              <w:numPr>
                <w:ilvl w:val="0"/>
                <w:numId w:val="1"/>
              </w:numPr>
              <w:spacing w:after="0" w:line="240" w:lineRule="auto"/>
              <w:ind w:left="0" w:firstLine="34"/>
              <w:contextualSpacing/>
              <w:rPr>
                <w:rFonts w:ascii="Times New Roman" w:eastAsia="Calibri" w:hAnsi="Times New Roman"/>
                <w:sz w:val="20"/>
                <w:szCs w:val="20"/>
              </w:rPr>
            </w:pPr>
            <w:r w:rsidRPr="00490638">
              <w:rPr>
                <w:rFonts w:ascii="Times New Roman" w:eastAsia="Calibri" w:hAnsi="Times New Roman"/>
                <w:sz w:val="20"/>
                <w:szCs w:val="20"/>
              </w:rPr>
              <w:t xml:space="preserve">Возможность автоматического удаленного обновления версии программного обеспечения (когда разработчик </w:t>
            </w:r>
            <w:proofErr w:type="gramStart"/>
            <w:r w:rsidRPr="00490638">
              <w:rPr>
                <w:rFonts w:ascii="Times New Roman" w:eastAsia="Calibri" w:hAnsi="Times New Roman"/>
                <w:sz w:val="20"/>
                <w:szCs w:val="20"/>
              </w:rPr>
              <w:t>ПО</w:t>
            </w:r>
            <w:proofErr w:type="gramEnd"/>
            <w:r w:rsidRPr="00490638">
              <w:rPr>
                <w:rFonts w:ascii="Times New Roman" w:eastAsia="Calibri" w:hAnsi="Times New Roman"/>
                <w:sz w:val="20"/>
                <w:szCs w:val="20"/>
              </w:rPr>
              <w:t xml:space="preserve"> </w:t>
            </w:r>
            <w:proofErr w:type="gramStart"/>
            <w:r w:rsidRPr="00490638">
              <w:rPr>
                <w:rFonts w:ascii="Times New Roman" w:eastAsia="Calibri" w:hAnsi="Times New Roman"/>
                <w:sz w:val="20"/>
                <w:szCs w:val="20"/>
              </w:rPr>
              <w:t>создал</w:t>
            </w:r>
            <w:proofErr w:type="gramEnd"/>
            <w:r w:rsidRPr="00490638">
              <w:rPr>
                <w:rFonts w:ascii="Times New Roman" w:eastAsia="Calibri" w:hAnsi="Times New Roman"/>
                <w:sz w:val="20"/>
                <w:szCs w:val="20"/>
              </w:rPr>
              <w:t xml:space="preserve"> новую улучшенную версию презентации) по сети Интернет при подключенном к сети Интернет терминале – наличие.</w:t>
            </w:r>
          </w:p>
          <w:p w:rsidR="00CD727B" w:rsidRPr="00490638" w:rsidRDefault="00CD727B" w:rsidP="00CD727B">
            <w:pPr>
              <w:numPr>
                <w:ilvl w:val="0"/>
                <w:numId w:val="1"/>
              </w:numPr>
              <w:spacing w:after="0" w:line="240" w:lineRule="auto"/>
              <w:ind w:left="0" w:firstLine="34"/>
              <w:contextualSpacing/>
              <w:rPr>
                <w:rFonts w:ascii="Times New Roman" w:eastAsia="Calibri" w:hAnsi="Times New Roman"/>
                <w:sz w:val="20"/>
                <w:szCs w:val="20"/>
              </w:rPr>
            </w:pPr>
            <w:r w:rsidRPr="00490638">
              <w:rPr>
                <w:rFonts w:ascii="Times New Roman" w:eastAsia="Calibri" w:hAnsi="Times New Roman"/>
                <w:sz w:val="20"/>
                <w:szCs w:val="20"/>
              </w:rPr>
              <w:t xml:space="preserve">Возможность удаленного администрирования и наполнения </w:t>
            </w:r>
            <w:proofErr w:type="spellStart"/>
            <w:r w:rsidRPr="00490638">
              <w:rPr>
                <w:rFonts w:ascii="Times New Roman" w:eastAsia="Calibri" w:hAnsi="Times New Roman"/>
                <w:sz w:val="20"/>
                <w:szCs w:val="20"/>
              </w:rPr>
              <w:t>контента</w:t>
            </w:r>
            <w:proofErr w:type="spellEnd"/>
            <w:r w:rsidRPr="00490638">
              <w:rPr>
                <w:rFonts w:ascii="Times New Roman" w:eastAsia="Calibri" w:hAnsi="Times New Roman"/>
                <w:sz w:val="20"/>
                <w:szCs w:val="20"/>
              </w:rPr>
              <w:t xml:space="preserve"> презентаций программного обеспечения информационного терминала по сети Интернет при подключенном к сети Интернет информационном терминале – наличие.</w:t>
            </w:r>
          </w:p>
          <w:p w:rsidR="00CD727B" w:rsidRPr="00490638" w:rsidRDefault="00CD727B" w:rsidP="00CD727B">
            <w:pPr>
              <w:numPr>
                <w:ilvl w:val="0"/>
                <w:numId w:val="1"/>
              </w:numPr>
              <w:spacing w:after="0" w:line="240" w:lineRule="auto"/>
              <w:ind w:left="0" w:firstLine="34"/>
              <w:contextualSpacing/>
              <w:rPr>
                <w:rFonts w:ascii="Times New Roman" w:eastAsia="Calibri" w:hAnsi="Times New Roman"/>
                <w:sz w:val="20"/>
                <w:szCs w:val="20"/>
              </w:rPr>
            </w:pPr>
            <w:proofErr w:type="gramStart"/>
            <w:r w:rsidRPr="00490638">
              <w:rPr>
                <w:rFonts w:ascii="Times New Roman" w:eastAsia="Calibri" w:hAnsi="Times New Roman"/>
                <w:sz w:val="20"/>
                <w:szCs w:val="20"/>
              </w:rPr>
              <w:t>Наличие в пользовательской части ПО/интерфейса ПО специальной выделенной зоны (горизонтальной полосы) с сенсорными кнопками - пиктограммами доступности для разных категорий инвалидности (По слуху, по зрению, для инвалидов-колясочников), отличающейся по цвету от остального информационного поля, которые включают, отключают режимы отображения информации в виде, адаптированном для разных категорий инвалидности - наличие.</w:t>
            </w:r>
            <w:proofErr w:type="gramEnd"/>
          </w:p>
          <w:p w:rsidR="00CD727B" w:rsidRPr="00490638" w:rsidRDefault="00CD727B" w:rsidP="00CD727B">
            <w:pPr>
              <w:numPr>
                <w:ilvl w:val="0"/>
                <w:numId w:val="1"/>
              </w:numPr>
              <w:spacing w:after="0" w:line="240" w:lineRule="auto"/>
              <w:ind w:left="0" w:firstLine="34"/>
              <w:contextualSpacing/>
              <w:rPr>
                <w:rFonts w:ascii="Times New Roman" w:eastAsia="Calibri" w:hAnsi="Times New Roman"/>
                <w:sz w:val="20"/>
                <w:szCs w:val="20"/>
              </w:rPr>
            </w:pPr>
            <w:r w:rsidRPr="00490638">
              <w:rPr>
                <w:rFonts w:ascii="Times New Roman" w:eastAsia="Calibri" w:hAnsi="Times New Roman"/>
                <w:sz w:val="20"/>
                <w:szCs w:val="20"/>
              </w:rPr>
              <w:t xml:space="preserve">Наличие следующих режимов отображения </w:t>
            </w:r>
            <w:proofErr w:type="spellStart"/>
            <w:r w:rsidRPr="00490638">
              <w:rPr>
                <w:rFonts w:ascii="Times New Roman" w:eastAsia="Calibri" w:hAnsi="Times New Roman"/>
                <w:sz w:val="20"/>
                <w:szCs w:val="20"/>
              </w:rPr>
              <w:t>контента</w:t>
            </w:r>
            <w:proofErr w:type="spellEnd"/>
            <w:r w:rsidRPr="00490638">
              <w:rPr>
                <w:rFonts w:ascii="Times New Roman" w:eastAsia="Calibri" w:hAnsi="Times New Roman"/>
                <w:sz w:val="20"/>
                <w:szCs w:val="20"/>
              </w:rPr>
              <w:t xml:space="preserve"> презентации для обеспечения доступности презентации для посетителей разных категорий инвалидности:</w:t>
            </w:r>
          </w:p>
          <w:p w:rsidR="00CD727B" w:rsidRPr="00490638" w:rsidRDefault="00CD727B" w:rsidP="00CD727B">
            <w:pPr>
              <w:numPr>
                <w:ilvl w:val="0"/>
                <w:numId w:val="2"/>
              </w:numPr>
              <w:spacing w:after="0" w:line="240" w:lineRule="auto"/>
              <w:ind w:left="0" w:firstLine="34"/>
              <w:rPr>
                <w:rFonts w:ascii="Times New Roman" w:hAnsi="Times New Roman"/>
                <w:sz w:val="20"/>
                <w:szCs w:val="20"/>
                <w:lang w:eastAsia="ru-RU"/>
              </w:rPr>
            </w:pPr>
            <w:r w:rsidRPr="00490638">
              <w:rPr>
                <w:rFonts w:ascii="Times New Roman" w:hAnsi="Times New Roman"/>
                <w:sz w:val="20"/>
                <w:szCs w:val="20"/>
                <w:lang w:eastAsia="ru-RU"/>
              </w:rPr>
              <w:t>“Специальные возможности отображения текстовой и графической информации для людей с инвалидностью по зрению”:</w:t>
            </w:r>
          </w:p>
          <w:p w:rsidR="00CD727B" w:rsidRPr="00490638" w:rsidRDefault="00CD727B" w:rsidP="00CD727B">
            <w:pPr>
              <w:numPr>
                <w:ilvl w:val="0"/>
                <w:numId w:val="2"/>
              </w:numPr>
              <w:spacing w:after="0" w:line="240" w:lineRule="auto"/>
              <w:ind w:left="0" w:firstLine="34"/>
              <w:rPr>
                <w:rFonts w:ascii="Times New Roman" w:hAnsi="Times New Roman"/>
                <w:sz w:val="20"/>
                <w:szCs w:val="20"/>
                <w:lang w:eastAsia="ru-RU"/>
              </w:rPr>
            </w:pPr>
            <w:r w:rsidRPr="00490638">
              <w:rPr>
                <w:rFonts w:ascii="Times New Roman" w:hAnsi="Times New Roman"/>
                <w:sz w:val="20"/>
                <w:szCs w:val="20"/>
                <w:lang w:eastAsia="ru-RU"/>
              </w:rPr>
              <w:t>“Специальные возможности отображения текстовой и графической информации для людей на инвалидных колясках”:</w:t>
            </w:r>
          </w:p>
          <w:p w:rsidR="00CD727B" w:rsidRPr="00490638" w:rsidRDefault="00CD727B" w:rsidP="00CD727B">
            <w:pPr>
              <w:numPr>
                <w:ilvl w:val="0"/>
                <w:numId w:val="2"/>
              </w:numPr>
              <w:spacing w:after="0" w:line="240" w:lineRule="auto"/>
              <w:ind w:left="0" w:firstLine="34"/>
              <w:rPr>
                <w:rFonts w:ascii="Times New Roman" w:hAnsi="Times New Roman"/>
                <w:sz w:val="20"/>
                <w:szCs w:val="20"/>
                <w:lang w:eastAsia="ru-RU"/>
              </w:rPr>
            </w:pPr>
            <w:r w:rsidRPr="00490638">
              <w:rPr>
                <w:rFonts w:ascii="Times New Roman" w:hAnsi="Times New Roman"/>
                <w:sz w:val="20"/>
                <w:szCs w:val="20"/>
                <w:lang w:eastAsia="ru-RU"/>
              </w:rPr>
              <w:t>“Специальные возможности отображения текстовой и графической информации для людей с инвалидностью по слуху”:</w:t>
            </w:r>
          </w:p>
          <w:p w:rsidR="00CD727B" w:rsidRPr="00490638" w:rsidRDefault="00CD727B" w:rsidP="00CD727B">
            <w:pPr>
              <w:numPr>
                <w:ilvl w:val="0"/>
                <w:numId w:val="1"/>
              </w:numPr>
              <w:spacing w:after="0" w:line="240" w:lineRule="auto"/>
              <w:ind w:left="0" w:firstLine="34"/>
              <w:contextualSpacing/>
              <w:rPr>
                <w:rFonts w:ascii="Times New Roman" w:eastAsia="Calibri" w:hAnsi="Times New Roman"/>
                <w:sz w:val="20"/>
                <w:szCs w:val="20"/>
              </w:rPr>
            </w:pPr>
            <w:r w:rsidRPr="00490638">
              <w:rPr>
                <w:rFonts w:ascii="Times New Roman" w:eastAsia="Calibri" w:hAnsi="Times New Roman"/>
                <w:sz w:val="20"/>
                <w:szCs w:val="20"/>
              </w:rPr>
              <w:t xml:space="preserve"> Возможность произвольного изменения места расположения зоны с сенсорными пиктограммами (кнопками) доступности для разных категорий инвалидности, а также ширины этой зоны и ширины пиктограмм, как это будет наиболее удобно сотрудникам учреждения при создании презентаций “Об учреждении” - наличие.</w:t>
            </w:r>
          </w:p>
          <w:p w:rsidR="00CD727B" w:rsidRPr="00490638" w:rsidRDefault="00CD727B" w:rsidP="00CD727B">
            <w:pPr>
              <w:spacing w:after="0"/>
              <w:ind w:firstLine="34"/>
              <w:rPr>
                <w:rFonts w:ascii="Times New Roman" w:hAnsi="Times New Roman"/>
                <w:sz w:val="20"/>
                <w:szCs w:val="20"/>
                <w:u w:val="single"/>
                <w:lang w:eastAsia="ru-RU"/>
              </w:rPr>
            </w:pPr>
            <w:r w:rsidRPr="00490638">
              <w:rPr>
                <w:rFonts w:ascii="Times New Roman" w:hAnsi="Times New Roman"/>
                <w:sz w:val="20"/>
                <w:szCs w:val="20"/>
                <w:u w:val="single"/>
                <w:lang w:eastAsia="ru-RU"/>
              </w:rPr>
              <w:t>Характеристики возможностей режима “Специальные возможности отображения текстовой и графической информации для людей с инвалидностью по зрению”:</w:t>
            </w:r>
          </w:p>
          <w:p w:rsidR="00CD727B" w:rsidRPr="00490638" w:rsidRDefault="00CD727B" w:rsidP="00CD727B">
            <w:pPr>
              <w:numPr>
                <w:ilvl w:val="0"/>
                <w:numId w:val="3"/>
              </w:numPr>
              <w:spacing w:after="0" w:line="240" w:lineRule="auto"/>
              <w:ind w:left="0" w:firstLine="34"/>
              <w:contextualSpacing/>
              <w:rPr>
                <w:rFonts w:ascii="Times New Roman" w:eastAsia="Calibri" w:hAnsi="Times New Roman"/>
                <w:sz w:val="20"/>
                <w:szCs w:val="20"/>
              </w:rPr>
            </w:pPr>
            <w:r w:rsidRPr="00490638">
              <w:rPr>
                <w:rFonts w:ascii="Times New Roman" w:eastAsia="Calibri" w:hAnsi="Times New Roman"/>
                <w:sz w:val="20"/>
                <w:szCs w:val="20"/>
              </w:rPr>
              <w:t xml:space="preserve"> Наличие сенсорных кнопок в </w:t>
            </w:r>
            <w:proofErr w:type="gramStart"/>
            <w:r w:rsidRPr="00490638">
              <w:rPr>
                <w:rFonts w:ascii="Times New Roman" w:eastAsia="Calibri" w:hAnsi="Times New Roman"/>
                <w:sz w:val="20"/>
                <w:szCs w:val="20"/>
              </w:rPr>
              <w:t>интерфейсе</w:t>
            </w:r>
            <w:proofErr w:type="gramEnd"/>
            <w:r w:rsidRPr="00490638">
              <w:rPr>
                <w:rFonts w:ascii="Times New Roman" w:eastAsia="Calibri" w:hAnsi="Times New Roman"/>
                <w:sz w:val="20"/>
                <w:szCs w:val="20"/>
              </w:rPr>
              <w:t xml:space="preserve"> </w:t>
            </w:r>
            <w:proofErr w:type="spellStart"/>
            <w:r w:rsidRPr="00490638">
              <w:rPr>
                <w:rFonts w:ascii="Times New Roman" w:eastAsia="Calibri" w:hAnsi="Times New Roman"/>
                <w:sz w:val="20"/>
                <w:szCs w:val="20"/>
              </w:rPr>
              <w:t>ПОс</w:t>
            </w:r>
            <w:proofErr w:type="spellEnd"/>
            <w:r w:rsidRPr="00490638">
              <w:rPr>
                <w:rFonts w:ascii="Times New Roman" w:eastAsia="Calibri" w:hAnsi="Times New Roman"/>
                <w:sz w:val="20"/>
                <w:szCs w:val="20"/>
              </w:rPr>
              <w:t xml:space="preserve"> возможностью увеличения, уменьшения масштаба отображения </w:t>
            </w:r>
            <w:proofErr w:type="spellStart"/>
            <w:r w:rsidRPr="00490638">
              <w:rPr>
                <w:rFonts w:ascii="Times New Roman" w:eastAsia="Calibri" w:hAnsi="Times New Roman"/>
                <w:sz w:val="20"/>
                <w:szCs w:val="20"/>
              </w:rPr>
              <w:t>контента</w:t>
            </w:r>
            <w:proofErr w:type="spellEnd"/>
            <w:r w:rsidRPr="00490638">
              <w:rPr>
                <w:rFonts w:ascii="Times New Roman" w:eastAsia="Calibri" w:hAnsi="Times New Roman"/>
                <w:sz w:val="20"/>
                <w:szCs w:val="20"/>
              </w:rPr>
              <w:t xml:space="preserve"> (увеличение и уменьшение размера шрифта, размера картинок).</w:t>
            </w:r>
          </w:p>
          <w:p w:rsidR="00CD727B" w:rsidRPr="00490638" w:rsidRDefault="00CD727B" w:rsidP="00CD727B">
            <w:pPr>
              <w:numPr>
                <w:ilvl w:val="0"/>
                <w:numId w:val="3"/>
              </w:numPr>
              <w:spacing w:after="0" w:line="240" w:lineRule="auto"/>
              <w:ind w:left="0" w:firstLine="34"/>
              <w:contextualSpacing/>
              <w:rPr>
                <w:rFonts w:ascii="Times New Roman" w:eastAsia="Calibri" w:hAnsi="Times New Roman"/>
                <w:sz w:val="20"/>
                <w:szCs w:val="20"/>
              </w:rPr>
            </w:pPr>
            <w:r w:rsidRPr="00490638">
              <w:rPr>
                <w:rFonts w:ascii="Times New Roman" w:eastAsia="Calibri" w:hAnsi="Times New Roman"/>
                <w:sz w:val="20"/>
                <w:szCs w:val="20"/>
              </w:rPr>
              <w:t xml:space="preserve"> Включение режима осуществляется нажатием пальцем на сенсорную кнопку с пиктограммой “Черные очки”.</w:t>
            </w:r>
          </w:p>
          <w:p w:rsidR="00CD727B" w:rsidRPr="00490638" w:rsidRDefault="00CD727B" w:rsidP="00CD727B">
            <w:pPr>
              <w:spacing w:after="0"/>
              <w:ind w:firstLine="34"/>
              <w:contextualSpacing/>
              <w:rPr>
                <w:rFonts w:ascii="Times New Roman" w:eastAsia="Calibri" w:hAnsi="Times New Roman"/>
                <w:sz w:val="20"/>
                <w:szCs w:val="20"/>
              </w:rPr>
            </w:pPr>
            <w:r w:rsidRPr="00490638">
              <w:rPr>
                <w:rFonts w:ascii="Times New Roman" w:eastAsia="Calibri" w:hAnsi="Times New Roman"/>
                <w:sz w:val="20"/>
                <w:szCs w:val="20"/>
              </w:rPr>
              <w:t>Режим включает в себя следующие возможности:</w:t>
            </w:r>
          </w:p>
          <w:p w:rsidR="00CD727B" w:rsidRPr="00490638" w:rsidRDefault="00CD727B" w:rsidP="00CD727B">
            <w:pPr>
              <w:spacing w:after="0"/>
              <w:ind w:firstLine="34"/>
              <w:contextualSpacing/>
              <w:rPr>
                <w:rFonts w:ascii="Times New Roman" w:eastAsia="Calibri" w:hAnsi="Times New Roman"/>
                <w:sz w:val="20"/>
                <w:szCs w:val="20"/>
              </w:rPr>
            </w:pPr>
            <w:r w:rsidRPr="00490638">
              <w:rPr>
                <w:rFonts w:ascii="Times New Roman" w:eastAsia="Calibri" w:hAnsi="Times New Roman"/>
                <w:sz w:val="20"/>
                <w:szCs w:val="20"/>
              </w:rPr>
              <w:t>1. Возможность “</w:t>
            </w:r>
            <w:proofErr w:type="spellStart"/>
            <w:r w:rsidRPr="00490638">
              <w:rPr>
                <w:rFonts w:ascii="Times New Roman" w:eastAsia="Calibri" w:hAnsi="Times New Roman"/>
                <w:sz w:val="20"/>
                <w:szCs w:val="20"/>
              </w:rPr>
              <w:t>Контрастныецветовыегаммы</w:t>
            </w:r>
            <w:proofErr w:type="spellEnd"/>
            <w:r w:rsidRPr="00490638">
              <w:rPr>
                <w:rFonts w:ascii="Times New Roman" w:eastAsia="Calibri" w:hAnsi="Times New Roman"/>
                <w:sz w:val="20"/>
                <w:szCs w:val="20"/>
              </w:rPr>
              <w:t>”:</w:t>
            </w:r>
          </w:p>
          <w:p w:rsidR="00CD727B" w:rsidRPr="00490638" w:rsidRDefault="00CD727B" w:rsidP="00CD727B">
            <w:pPr>
              <w:numPr>
                <w:ilvl w:val="1"/>
                <w:numId w:val="3"/>
              </w:numPr>
              <w:spacing w:after="0" w:line="240" w:lineRule="auto"/>
              <w:ind w:left="0" w:firstLine="34"/>
              <w:contextualSpacing/>
              <w:rPr>
                <w:rFonts w:ascii="Times New Roman" w:eastAsia="Calibri" w:hAnsi="Times New Roman"/>
                <w:sz w:val="20"/>
                <w:szCs w:val="20"/>
              </w:rPr>
            </w:pPr>
            <w:r w:rsidRPr="00490638">
              <w:rPr>
                <w:rFonts w:ascii="Times New Roman" w:eastAsia="Calibri" w:hAnsi="Times New Roman"/>
                <w:sz w:val="20"/>
                <w:szCs w:val="20"/>
              </w:rPr>
              <w:t xml:space="preserve">         </w:t>
            </w:r>
            <w:proofErr w:type="gramStart"/>
            <w:r w:rsidRPr="00490638">
              <w:rPr>
                <w:rFonts w:ascii="Times New Roman" w:eastAsia="Calibri" w:hAnsi="Times New Roman"/>
                <w:sz w:val="20"/>
                <w:szCs w:val="20"/>
              </w:rPr>
              <w:t xml:space="preserve">В программном обеспечении предусмотрен режим отображения, при котором отображение </w:t>
            </w:r>
            <w:proofErr w:type="spellStart"/>
            <w:r w:rsidRPr="00490638">
              <w:rPr>
                <w:rFonts w:ascii="Times New Roman" w:eastAsia="Calibri" w:hAnsi="Times New Roman"/>
                <w:sz w:val="20"/>
                <w:szCs w:val="20"/>
              </w:rPr>
              <w:t>контента</w:t>
            </w:r>
            <w:proofErr w:type="spellEnd"/>
            <w:r w:rsidRPr="00490638">
              <w:rPr>
                <w:rFonts w:ascii="Times New Roman" w:eastAsia="Calibri" w:hAnsi="Times New Roman"/>
                <w:sz w:val="20"/>
                <w:szCs w:val="20"/>
              </w:rPr>
              <w:t xml:space="preserve"> осуществляется в различных контрастных цветовых гаммах, при котором все цвета (текста, картинок и прочих элементов Презентации “Об учреждении”) преобразуются в один из двух контрастных по отношению друг другу цветов в выбранной пользователем максимально удобной для восприятия </w:t>
            </w:r>
            <w:r w:rsidRPr="00490638">
              <w:rPr>
                <w:rFonts w:ascii="Times New Roman" w:eastAsia="Calibri" w:hAnsi="Times New Roman"/>
                <w:sz w:val="20"/>
                <w:szCs w:val="20"/>
              </w:rPr>
              <w:lastRenderedPageBreak/>
              <w:t>цветовой гамме.</w:t>
            </w:r>
            <w:proofErr w:type="gramEnd"/>
          </w:p>
          <w:p w:rsidR="00CD727B" w:rsidRPr="00490638" w:rsidRDefault="00CD727B" w:rsidP="00CD727B">
            <w:pPr>
              <w:numPr>
                <w:ilvl w:val="1"/>
                <w:numId w:val="3"/>
              </w:numPr>
              <w:spacing w:after="0" w:line="240" w:lineRule="auto"/>
              <w:ind w:left="0" w:firstLine="34"/>
              <w:contextualSpacing/>
              <w:rPr>
                <w:rFonts w:ascii="Times New Roman" w:eastAsia="Calibri" w:hAnsi="Times New Roman"/>
                <w:sz w:val="20"/>
                <w:szCs w:val="20"/>
              </w:rPr>
            </w:pPr>
            <w:r w:rsidRPr="00490638">
              <w:rPr>
                <w:rFonts w:ascii="Times New Roman" w:eastAsia="Calibri" w:hAnsi="Times New Roman"/>
                <w:sz w:val="20"/>
                <w:szCs w:val="20"/>
              </w:rPr>
              <w:t xml:space="preserve">Присутствует возможность переключения между такими цветовыми гаммами, а также регулирования возможности предоставить пользователю количество доступных для использования контрастных цветовых гамм 5 разных цветовых гамм. В </w:t>
            </w:r>
            <w:proofErr w:type="gramStart"/>
            <w:r w:rsidRPr="00490638">
              <w:rPr>
                <w:rFonts w:ascii="Times New Roman" w:eastAsia="Calibri" w:hAnsi="Times New Roman"/>
                <w:sz w:val="20"/>
                <w:szCs w:val="20"/>
              </w:rPr>
              <w:t>итоге</w:t>
            </w:r>
            <w:proofErr w:type="gramEnd"/>
            <w:r w:rsidRPr="00490638">
              <w:rPr>
                <w:rFonts w:ascii="Times New Roman" w:eastAsia="Calibri" w:hAnsi="Times New Roman"/>
                <w:sz w:val="20"/>
                <w:szCs w:val="20"/>
              </w:rPr>
              <w:t xml:space="preserve"> создаются возможности для людей с нарушенным зрением отображать любой </w:t>
            </w:r>
            <w:proofErr w:type="spellStart"/>
            <w:r w:rsidRPr="00490638">
              <w:rPr>
                <w:rFonts w:ascii="Times New Roman" w:eastAsia="Calibri" w:hAnsi="Times New Roman"/>
                <w:sz w:val="20"/>
                <w:szCs w:val="20"/>
              </w:rPr>
              <w:t>контент</w:t>
            </w:r>
            <w:proofErr w:type="spellEnd"/>
            <w:r w:rsidRPr="00490638">
              <w:rPr>
                <w:rFonts w:ascii="Times New Roman" w:eastAsia="Calibri" w:hAnsi="Times New Roman"/>
                <w:sz w:val="20"/>
                <w:szCs w:val="20"/>
              </w:rPr>
              <w:t xml:space="preserve"> презентации таким образом (выбирая одну из цветовых гамм отображения </w:t>
            </w:r>
            <w:proofErr w:type="spellStart"/>
            <w:r w:rsidRPr="00490638">
              <w:rPr>
                <w:rFonts w:ascii="Times New Roman" w:eastAsia="Calibri" w:hAnsi="Times New Roman"/>
                <w:sz w:val="20"/>
                <w:szCs w:val="20"/>
              </w:rPr>
              <w:t>контента</w:t>
            </w:r>
            <w:proofErr w:type="spellEnd"/>
            <w:r w:rsidRPr="00490638">
              <w:rPr>
                <w:rFonts w:ascii="Times New Roman" w:eastAsia="Calibri" w:hAnsi="Times New Roman"/>
                <w:sz w:val="20"/>
                <w:szCs w:val="20"/>
              </w:rPr>
              <w:t>), чтобы он (</w:t>
            </w:r>
            <w:proofErr w:type="spellStart"/>
            <w:r w:rsidRPr="00490638">
              <w:rPr>
                <w:rFonts w:ascii="Times New Roman" w:eastAsia="Calibri" w:hAnsi="Times New Roman"/>
                <w:sz w:val="20"/>
                <w:szCs w:val="20"/>
              </w:rPr>
              <w:t>контент</w:t>
            </w:r>
            <w:proofErr w:type="spellEnd"/>
            <w:r w:rsidRPr="00490638">
              <w:rPr>
                <w:rFonts w:ascii="Times New Roman" w:eastAsia="Calibri" w:hAnsi="Times New Roman"/>
                <w:sz w:val="20"/>
                <w:szCs w:val="20"/>
              </w:rPr>
              <w:t>) был максимально доступен для восприятия в подходящем для слабовидящего человека контрастном цветовом режиме.</w:t>
            </w:r>
          </w:p>
          <w:p w:rsidR="00CD727B" w:rsidRPr="00490638" w:rsidRDefault="00CD727B" w:rsidP="00CD727B">
            <w:pPr>
              <w:numPr>
                <w:ilvl w:val="1"/>
                <w:numId w:val="3"/>
              </w:numPr>
              <w:spacing w:after="0" w:line="240" w:lineRule="auto"/>
              <w:ind w:left="0" w:firstLine="34"/>
              <w:contextualSpacing/>
              <w:rPr>
                <w:rFonts w:ascii="Times New Roman" w:eastAsia="Calibri" w:hAnsi="Times New Roman"/>
                <w:sz w:val="20"/>
                <w:szCs w:val="20"/>
              </w:rPr>
            </w:pPr>
            <w:r w:rsidRPr="00490638">
              <w:rPr>
                <w:rFonts w:ascii="Times New Roman" w:eastAsia="Calibri" w:hAnsi="Times New Roman"/>
                <w:sz w:val="20"/>
                <w:szCs w:val="20"/>
              </w:rPr>
              <w:t xml:space="preserve">         Сенсорные кнопки переключения между цветовыми гаммами находятся в специально выделенной зоне интерфейса информационного терминала.</w:t>
            </w:r>
          </w:p>
          <w:p w:rsidR="00CD727B" w:rsidRPr="00490638" w:rsidRDefault="00CD727B" w:rsidP="00CD727B">
            <w:pPr>
              <w:numPr>
                <w:ilvl w:val="1"/>
                <w:numId w:val="3"/>
              </w:numPr>
              <w:spacing w:after="0" w:line="240" w:lineRule="auto"/>
              <w:ind w:left="0" w:firstLine="34"/>
              <w:contextualSpacing/>
              <w:rPr>
                <w:rFonts w:ascii="Times New Roman" w:eastAsia="Calibri" w:hAnsi="Times New Roman"/>
                <w:sz w:val="20"/>
                <w:szCs w:val="20"/>
              </w:rPr>
            </w:pPr>
            <w:r w:rsidRPr="00490638">
              <w:rPr>
                <w:rFonts w:ascii="Times New Roman" w:eastAsia="Calibri" w:hAnsi="Times New Roman"/>
                <w:sz w:val="20"/>
                <w:szCs w:val="20"/>
              </w:rPr>
              <w:t xml:space="preserve">         Переключение цветовых гамм осуществляется нажатием на пиктограмму выбранной цветовой гаммы (кнопка переключения на ту, иную цветовую гамму).</w:t>
            </w:r>
          </w:p>
          <w:p w:rsidR="00CD727B" w:rsidRPr="00490638" w:rsidRDefault="00CD727B" w:rsidP="00CD727B">
            <w:pPr>
              <w:numPr>
                <w:ilvl w:val="1"/>
                <w:numId w:val="3"/>
              </w:numPr>
              <w:spacing w:after="0" w:line="240" w:lineRule="auto"/>
              <w:ind w:left="0" w:firstLine="34"/>
              <w:contextualSpacing/>
              <w:rPr>
                <w:rFonts w:ascii="Times New Roman" w:eastAsia="Calibri" w:hAnsi="Times New Roman"/>
                <w:sz w:val="20"/>
                <w:szCs w:val="20"/>
              </w:rPr>
            </w:pPr>
            <w:r w:rsidRPr="00490638">
              <w:rPr>
                <w:rFonts w:ascii="Times New Roman" w:eastAsia="Calibri" w:hAnsi="Times New Roman"/>
                <w:sz w:val="20"/>
                <w:szCs w:val="20"/>
              </w:rPr>
              <w:t xml:space="preserve">          Пиктограммы выбранной цветовой гаммы отображают характер цветовой гаммы сочетанием цветов, которые используются в этой цветовой гамме.</w:t>
            </w:r>
          </w:p>
          <w:p w:rsidR="00CD727B" w:rsidRPr="00490638" w:rsidRDefault="00CD727B" w:rsidP="00CD727B">
            <w:pPr>
              <w:numPr>
                <w:ilvl w:val="1"/>
                <w:numId w:val="3"/>
              </w:numPr>
              <w:spacing w:after="0" w:line="240" w:lineRule="auto"/>
              <w:ind w:left="0" w:firstLine="34"/>
              <w:contextualSpacing/>
              <w:rPr>
                <w:rFonts w:ascii="Times New Roman" w:eastAsia="Calibri" w:hAnsi="Times New Roman"/>
                <w:sz w:val="20"/>
                <w:szCs w:val="20"/>
              </w:rPr>
            </w:pPr>
            <w:r w:rsidRPr="00490638">
              <w:rPr>
                <w:rFonts w:ascii="Times New Roman" w:eastAsia="Calibri" w:hAnsi="Times New Roman"/>
                <w:sz w:val="20"/>
                <w:szCs w:val="20"/>
              </w:rPr>
              <w:t xml:space="preserve">         В каждой цветовой гамме используются 2 </w:t>
            </w:r>
            <w:proofErr w:type="gramStart"/>
            <w:r w:rsidRPr="00490638">
              <w:rPr>
                <w:rFonts w:ascii="Times New Roman" w:eastAsia="Calibri" w:hAnsi="Times New Roman"/>
                <w:sz w:val="20"/>
                <w:szCs w:val="20"/>
              </w:rPr>
              <w:t>контрастных</w:t>
            </w:r>
            <w:proofErr w:type="gramEnd"/>
            <w:r w:rsidRPr="00490638">
              <w:rPr>
                <w:rFonts w:ascii="Times New Roman" w:eastAsia="Calibri" w:hAnsi="Times New Roman"/>
                <w:sz w:val="20"/>
                <w:szCs w:val="20"/>
              </w:rPr>
              <w:t xml:space="preserve"> по отношению друг к другу цвета.</w:t>
            </w:r>
          </w:p>
          <w:p w:rsidR="00CD727B" w:rsidRPr="00490638" w:rsidRDefault="00CD727B" w:rsidP="00CD727B">
            <w:pPr>
              <w:numPr>
                <w:ilvl w:val="1"/>
                <w:numId w:val="3"/>
              </w:numPr>
              <w:spacing w:after="0" w:line="240" w:lineRule="auto"/>
              <w:ind w:left="0" w:firstLine="34"/>
              <w:contextualSpacing/>
              <w:rPr>
                <w:rFonts w:ascii="Times New Roman" w:eastAsia="Calibri" w:hAnsi="Times New Roman"/>
                <w:sz w:val="20"/>
                <w:szCs w:val="20"/>
              </w:rPr>
            </w:pPr>
            <w:r w:rsidRPr="00490638">
              <w:rPr>
                <w:rFonts w:ascii="Times New Roman" w:eastAsia="Calibri" w:hAnsi="Times New Roman"/>
                <w:sz w:val="20"/>
                <w:szCs w:val="20"/>
              </w:rPr>
              <w:t xml:space="preserve">         В </w:t>
            </w:r>
            <w:proofErr w:type="gramStart"/>
            <w:r w:rsidRPr="00490638">
              <w:rPr>
                <w:rFonts w:ascii="Times New Roman" w:eastAsia="Calibri" w:hAnsi="Times New Roman"/>
                <w:sz w:val="20"/>
                <w:szCs w:val="20"/>
              </w:rPr>
              <w:t>терминале</w:t>
            </w:r>
            <w:proofErr w:type="gramEnd"/>
            <w:r w:rsidRPr="00490638">
              <w:rPr>
                <w:rFonts w:ascii="Times New Roman" w:eastAsia="Calibri" w:hAnsi="Times New Roman"/>
                <w:sz w:val="20"/>
                <w:szCs w:val="20"/>
              </w:rPr>
              <w:t xml:space="preserve"> предусмотрена возможность включения любых возможных цветовых гамм посредством выбора в конфигураторе необходимого набора цветов для каждой цветовой гаммы.</w:t>
            </w:r>
          </w:p>
          <w:p w:rsidR="00CD727B" w:rsidRPr="00490638" w:rsidRDefault="00CD727B" w:rsidP="00CD727B">
            <w:pPr>
              <w:numPr>
                <w:ilvl w:val="1"/>
                <w:numId w:val="3"/>
              </w:numPr>
              <w:spacing w:after="0" w:line="240" w:lineRule="auto"/>
              <w:ind w:left="0" w:firstLine="34"/>
              <w:contextualSpacing/>
              <w:rPr>
                <w:rFonts w:ascii="Times New Roman" w:eastAsia="Calibri" w:hAnsi="Times New Roman"/>
                <w:sz w:val="20"/>
                <w:szCs w:val="20"/>
              </w:rPr>
            </w:pPr>
            <w:r w:rsidRPr="00490638">
              <w:rPr>
                <w:rFonts w:ascii="Times New Roman" w:eastAsia="Calibri" w:hAnsi="Times New Roman"/>
                <w:sz w:val="20"/>
                <w:szCs w:val="20"/>
              </w:rPr>
              <w:t xml:space="preserve">         Режим “Контрастные цветовые гаммы” полностью совместим с режимом “Экранная лупа” – эти режимы работают одновременно.</w:t>
            </w:r>
          </w:p>
          <w:p w:rsidR="00CD727B" w:rsidRPr="00490638" w:rsidRDefault="00CD727B" w:rsidP="00CD727B">
            <w:pPr>
              <w:numPr>
                <w:ilvl w:val="1"/>
                <w:numId w:val="3"/>
              </w:numPr>
              <w:spacing w:after="0" w:line="240" w:lineRule="auto"/>
              <w:ind w:left="0" w:firstLine="34"/>
              <w:contextualSpacing/>
              <w:rPr>
                <w:rFonts w:ascii="Times New Roman" w:eastAsia="Calibri" w:hAnsi="Times New Roman"/>
                <w:sz w:val="20"/>
                <w:szCs w:val="20"/>
              </w:rPr>
            </w:pPr>
            <w:r w:rsidRPr="00490638">
              <w:rPr>
                <w:rFonts w:ascii="Times New Roman" w:eastAsia="Calibri" w:hAnsi="Times New Roman"/>
                <w:sz w:val="20"/>
                <w:szCs w:val="20"/>
              </w:rPr>
              <w:t xml:space="preserve">         Режим “Контрастные цветовые гаммы” полностью совместим с другими режимами работы ПО, в т.ч. с режимами специальных возможностей для людей других категорий инвалидности. </w:t>
            </w:r>
          </w:p>
          <w:p w:rsidR="00CD727B" w:rsidRPr="00490638" w:rsidRDefault="00CD727B" w:rsidP="00CD727B">
            <w:pPr>
              <w:spacing w:after="0"/>
              <w:ind w:firstLine="34"/>
              <w:rPr>
                <w:rFonts w:ascii="Times New Roman" w:hAnsi="Times New Roman"/>
                <w:sz w:val="20"/>
                <w:szCs w:val="20"/>
                <w:lang w:eastAsia="ru-RU"/>
              </w:rPr>
            </w:pPr>
            <w:r w:rsidRPr="00490638">
              <w:rPr>
                <w:rFonts w:ascii="Times New Roman" w:hAnsi="Times New Roman"/>
                <w:sz w:val="20"/>
                <w:szCs w:val="20"/>
                <w:lang w:eastAsia="ru-RU"/>
              </w:rPr>
              <w:t>2. Возможность “</w:t>
            </w:r>
            <w:proofErr w:type="spellStart"/>
            <w:r w:rsidRPr="00490638">
              <w:rPr>
                <w:rFonts w:ascii="Times New Roman" w:hAnsi="Times New Roman"/>
                <w:sz w:val="20"/>
                <w:szCs w:val="20"/>
                <w:lang w:eastAsia="ru-RU"/>
              </w:rPr>
              <w:t>Экраннаялупа</w:t>
            </w:r>
            <w:proofErr w:type="spellEnd"/>
            <w:r w:rsidRPr="00490638">
              <w:rPr>
                <w:rFonts w:ascii="Times New Roman" w:hAnsi="Times New Roman"/>
                <w:sz w:val="20"/>
                <w:szCs w:val="20"/>
                <w:lang w:eastAsia="ru-RU"/>
              </w:rPr>
              <w:t>”:</w:t>
            </w:r>
          </w:p>
          <w:p w:rsidR="00CD727B" w:rsidRPr="00490638" w:rsidRDefault="00CD727B" w:rsidP="00CD727B">
            <w:pPr>
              <w:numPr>
                <w:ilvl w:val="0"/>
                <w:numId w:val="4"/>
              </w:numPr>
              <w:spacing w:after="0" w:line="240" w:lineRule="auto"/>
              <w:ind w:left="0" w:firstLine="34"/>
              <w:contextualSpacing/>
              <w:rPr>
                <w:rFonts w:ascii="Times New Roman" w:eastAsia="Calibri" w:hAnsi="Times New Roman"/>
                <w:sz w:val="20"/>
                <w:szCs w:val="20"/>
              </w:rPr>
            </w:pPr>
            <w:r w:rsidRPr="00490638">
              <w:rPr>
                <w:rFonts w:ascii="Times New Roman" w:eastAsia="Calibri" w:hAnsi="Times New Roman"/>
                <w:sz w:val="20"/>
                <w:szCs w:val="20"/>
              </w:rPr>
              <w:t xml:space="preserve">В программном </w:t>
            </w:r>
            <w:proofErr w:type="gramStart"/>
            <w:r w:rsidRPr="00490638">
              <w:rPr>
                <w:rFonts w:ascii="Times New Roman" w:eastAsia="Calibri" w:hAnsi="Times New Roman"/>
                <w:sz w:val="20"/>
                <w:szCs w:val="20"/>
              </w:rPr>
              <w:t>обеспечении</w:t>
            </w:r>
            <w:proofErr w:type="gramEnd"/>
            <w:r w:rsidRPr="00490638">
              <w:rPr>
                <w:rFonts w:ascii="Times New Roman" w:eastAsia="Calibri" w:hAnsi="Times New Roman"/>
                <w:sz w:val="20"/>
                <w:szCs w:val="20"/>
              </w:rPr>
              <w:t xml:space="preserve"> предусмотрен режим включения специальной экранной лупы, увеличивающей изображение в зафиксированном по размеру прямоугольной зоне экрана.</w:t>
            </w:r>
          </w:p>
          <w:p w:rsidR="00CD727B" w:rsidRPr="00490638" w:rsidRDefault="00CD727B" w:rsidP="00CD727B">
            <w:pPr>
              <w:numPr>
                <w:ilvl w:val="0"/>
                <w:numId w:val="4"/>
              </w:numPr>
              <w:spacing w:after="0" w:line="240" w:lineRule="auto"/>
              <w:ind w:left="0" w:firstLine="34"/>
              <w:contextualSpacing/>
              <w:rPr>
                <w:rFonts w:ascii="Times New Roman" w:eastAsia="Calibri" w:hAnsi="Times New Roman"/>
                <w:sz w:val="20"/>
                <w:szCs w:val="20"/>
              </w:rPr>
            </w:pPr>
            <w:r w:rsidRPr="00490638">
              <w:rPr>
                <w:rFonts w:ascii="Times New Roman" w:eastAsia="Calibri" w:hAnsi="Times New Roman"/>
                <w:sz w:val="20"/>
                <w:szCs w:val="20"/>
              </w:rPr>
              <w:t xml:space="preserve">        Включение и отключение режима осуществляется нажатием на специальную сенсорную кнопку, обозначенной специальной пиктограммой с изображением лупы.</w:t>
            </w:r>
          </w:p>
          <w:p w:rsidR="00CD727B" w:rsidRPr="00490638" w:rsidRDefault="00CD727B" w:rsidP="00CD727B">
            <w:pPr>
              <w:numPr>
                <w:ilvl w:val="0"/>
                <w:numId w:val="4"/>
              </w:numPr>
              <w:spacing w:after="0" w:line="240" w:lineRule="auto"/>
              <w:ind w:left="0" w:firstLine="34"/>
              <w:contextualSpacing/>
              <w:rPr>
                <w:rFonts w:ascii="Times New Roman" w:eastAsia="Calibri" w:hAnsi="Times New Roman"/>
                <w:sz w:val="20"/>
                <w:szCs w:val="20"/>
              </w:rPr>
            </w:pPr>
            <w:r w:rsidRPr="00490638">
              <w:rPr>
                <w:rFonts w:ascii="Times New Roman" w:eastAsia="Calibri" w:hAnsi="Times New Roman"/>
                <w:sz w:val="20"/>
                <w:szCs w:val="20"/>
              </w:rPr>
              <w:t xml:space="preserve">          Экранная лупа перемещается по </w:t>
            </w:r>
            <w:proofErr w:type="spellStart"/>
            <w:r w:rsidRPr="00490638">
              <w:rPr>
                <w:rFonts w:ascii="Times New Roman" w:eastAsia="Calibri" w:hAnsi="Times New Roman"/>
                <w:sz w:val="20"/>
                <w:szCs w:val="20"/>
              </w:rPr>
              <w:t>контенту</w:t>
            </w:r>
            <w:proofErr w:type="spellEnd"/>
            <w:r w:rsidRPr="00490638">
              <w:rPr>
                <w:rFonts w:ascii="Times New Roman" w:eastAsia="Calibri" w:hAnsi="Times New Roman"/>
                <w:sz w:val="20"/>
                <w:szCs w:val="20"/>
              </w:rPr>
              <w:t xml:space="preserve"> (и по экрану одновременно) движением пальца в нужную сторону экрана, при этом увеличенное изображение в ней также плавно двигается за движением пальца.</w:t>
            </w:r>
          </w:p>
          <w:p w:rsidR="00CD727B" w:rsidRPr="00490638" w:rsidRDefault="00CD727B" w:rsidP="00CD727B">
            <w:pPr>
              <w:numPr>
                <w:ilvl w:val="0"/>
                <w:numId w:val="4"/>
              </w:numPr>
              <w:spacing w:after="0" w:line="240" w:lineRule="auto"/>
              <w:ind w:left="0" w:firstLine="34"/>
              <w:contextualSpacing/>
              <w:rPr>
                <w:rFonts w:ascii="Times New Roman" w:eastAsia="Calibri" w:hAnsi="Times New Roman"/>
                <w:sz w:val="20"/>
                <w:szCs w:val="20"/>
              </w:rPr>
            </w:pPr>
            <w:r w:rsidRPr="00490638">
              <w:rPr>
                <w:rFonts w:ascii="Times New Roman" w:eastAsia="Calibri" w:hAnsi="Times New Roman"/>
                <w:sz w:val="20"/>
                <w:szCs w:val="20"/>
              </w:rPr>
              <w:t xml:space="preserve">           Размер зоны, выделяемой под экранную лупу, а также выбранный размер увеличения в зоне экранной лупы выставляются в Настройках Конфигуратора ПО в необходимых для учреждения величинах.</w:t>
            </w:r>
          </w:p>
          <w:p w:rsidR="00CD727B" w:rsidRPr="00490638" w:rsidRDefault="00CD727B" w:rsidP="00CD727B">
            <w:pPr>
              <w:numPr>
                <w:ilvl w:val="0"/>
                <w:numId w:val="4"/>
              </w:numPr>
              <w:spacing w:after="0" w:line="240" w:lineRule="auto"/>
              <w:ind w:left="0" w:firstLine="34"/>
              <w:contextualSpacing/>
              <w:rPr>
                <w:rFonts w:ascii="Times New Roman" w:eastAsia="Calibri" w:hAnsi="Times New Roman"/>
                <w:sz w:val="20"/>
                <w:szCs w:val="20"/>
              </w:rPr>
            </w:pPr>
            <w:r w:rsidRPr="00490638">
              <w:rPr>
                <w:rFonts w:ascii="Times New Roman" w:eastAsia="Calibri" w:hAnsi="Times New Roman"/>
                <w:sz w:val="20"/>
                <w:szCs w:val="20"/>
              </w:rPr>
              <w:t xml:space="preserve">          Режим “Экранная лупа” полностью совместим с режимом “Контрастные цветовые гаммы” – эти режимы работают одновременно.</w:t>
            </w:r>
          </w:p>
          <w:p w:rsidR="00CD727B" w:rsidRPr="00490638" w:rsidRDefault="00CD727B" w:rsidP="00CD727B">
            <w:pPr>
              <w:numPr>
                <w:ilvl w:val="0"/>
                <w:numId w:val="4"/>
              </w:numPr>
              <w:spacing w:after="0" w:line="240" w:lineRule="auto"/>
              <w:ind w:left="0" w:firstLine="34"/>
              <w:contextualSpacing/>
              <w:rPr>
                <w:rFonts w:ascii="Times New Roman" w:eastAsia="Calibri" w:hAnsi="Times New Roman"/>
                <w:sz w:val="20"/>
                <w:szCs w:val="20"/>
              </w:rPr>
            </w:pPr>
            <w:r w:rsidRPr="00490638">
              <w:rPr>
                <w:rFonts w:ascii="Times New Roman" w:eastAsia="Calibri" w:hAnsi="Times New Roman"/>
                <w:sz w:val="20"/>
                <w:szCs w:val="20"/>
              </w:rPr>
              <w:t xml:space="preserve">          Режим “Экранная лупа” полностью совместим с другими режимами работы ПО, в т.ч. с режимами специальных возможностей для людей других категорий инвалидности.</w:t>
            </w:r>
          </w:p>
          <w:p w:rsidR="00CD727B" w:rsidRPr="00490638" w:rsidRDefault="00CD727B" w:rsidP="00CD727B">
            <w:pPr>
              <w:numPr>
                <w:ilvl w:val="0"/>
                <w:numId w:val="4"/>
              </w:numPr>
              <w:spacing w:after="0" w:line="240" w:lineRule="auto"/>
              <w:ind w:left="0" w:firstLine="34"/>
              <w:contextualSpacing/>
              <w:rPr>
                <w:rFonts w:ascii="Times New Roman" w:eastAsia="Calibri" w:hAnsi="Times New Roman"/>
                <w:sz w:val="20"/>
                <w:szCs w:val="20"/>
              </w:rPr>
            </w:pPr>
            <w:r w:rsidRPr="00490638">
              <w:rPr>
                <w:rFonts w:ascii="Times New Roman" w:eastAsia="Calibri" w:hAnsi="Times New Roman"/>
                <w:sz w:val="20"/>
                <w:szCs w:val="20"/>
              </w:rPr>
              <w:t xml:space="preserve">          Функция возврата в стандартный режим отображения </w:t>
            </w:r>
            <w:proofErr w:type="spellStart"/>
            <w:r w:rsidRPr="00490638">
              <w:rPr>
                <w:rFonts w:ascii="Times New Roman" w:eastAsia="Calibri" w:hAnsi="Times New Roman"/>
                <w:sz w:val="20"/>
                <w:szCs w:val="20"/>
              </w:rPr>
              <w:t>контента</w:t>
            </w:r>
            <w:proofErr w:type="spellEnd"/>
            <w:r w:rsidRPr="00490638">
              <w:rPr>
                <w:rFonts w:ascii="Times New Roman" w:eastAsia="Calibri" w:hAnsi="Times New Roman"/>
                <w:sz w:val="20"/>
                <w:szCs w:val="20"/>
              </w:rPr>
              <w:t xml:space="preserve"> (без включённого режима отображения для слабовидящих посетителей) после пребывания терминала в неактивном </w:t>
            </w:r>
            <w:proofErr w:type="gramStart"/>
            <w:r w:rsidRPr="00490638">
              <w:rPr>
                <w:rFonts w:ascii="Times New Roman" w:eastAsia="Calibri" w:hAnsi="Times New Roman"/>
                <w:sz w:val="20"/>
                <w:szCs w:val="20"/>
              </w:rPr>
              <w:t>состоянии</w:t>
            </w:r>
            <w:proofErr w:type="gramEnd"/>
            <w:r w:rsidRPr="00490638">
              <w:rPr>
                <w:rFonts w:ascii="Times New Roman" w:eastAsia="Calibri" w:hAnsi="Times New Roman"/>
                <w:sz w:val="20"/>
                <w:szCs w:val="20"/>
              </w:rPr>
              <w:t xml:space="preserve"> на протяжении длительного времени (время регулируется в настройках ПО) – наличие.</w:t>
            </w:r>
          </w:p>
          <w:p w:rsidR="00CD727B" w:rsidRPr="00490638" w:rsidRDefault="00CD727B" w:rsidP="00CD727B">
            <w:pPr>
              <w:spacing w:after="0"/>
              <w:ind w:firstLine="34"/>
              <w:rPr>
                <w:rFonts w:ascii="Times New Roman" w:hAnsi="Times New Roman"/>
                <w:sz w:val="20"/>
                <w:szCs w:val="20"/>
                <w:u w:val="single"/>
                <w:lang w:eastAsia="ru-RU"/>
              </w:rPr>
            </w:pPr>
            <w:r w:rsidRPr="00490638">
              <w:rPr>
                <w:rFonts w:ascii="Times New Roman" w:hAnsi="Times New Roman"/>
                <w:sz w:val="20"/>
                <w:szCs w:val="20"/>
                <w:u w:val="single"/>
                <w:lang w:eastAsia="ru-RU"/>
              </w:rPr>
              <w:t>Характеристики возможностей режима “Специальные возможности отображения текстовой и графической информации для людей на инвалидных колясках”:</w:t>
            </w:r>
          </w:p>
          <w:p w:rsidR="00CD727B" w:rsidRPr="00490638" w:rsidRDefault="00CD727B" w:rsidP="00CD727B">
            <w:pPr>
              <w:numPr>
                <w:ilvl w:val="1"/>
                <w:numId w:val="4"/>
              </w:numPr>
              <w:spacing w:after="0" w:line="240" w:lineRule="auto"/>
              <w:ind w:left="0" w:firstLine="34"/>
              <w:contextualSpacing/>
              <w:rPr>
                <w:rFonts w:ascii="Times New Roman" w:eastAsia="Calibri" w:hAnsi="Times New Roman"/>
                <w:sz w:val="20"/>
                <w:szCs w:val="20"/>
              </w:rPr>
            </w:pPr>
            <w:r w:rsidRPr="00490638">
              <w:rPr>
                <w:rFonts w:ascii="Times New Roman" w:eastAsia="Calibri" w:hAnsi="Times New Roman"/>
                <w:sz w:val="20"/>
                <w:szCs w:val="20"/>
              </w:rPr>
              <w:t xml:space="preserve">        В программном </w:t>
            </w:r>
            <w:proofErr w:type="gramStart"/>
            <w:r w:rsidRPr="00490638">
              <w:rPr>
                <w:rFonts w:ascii="Times New Roman" w:eastAsia="Calibri" w:hAnsi="Times New Roman"/>
                <w:sz w:val="20"/>
                <w:szCs w:val="20"/>
              </w:rPr>
              <w:t>обеспечении</w:t>
            </w:r>
            <w:proofErr w:type="gramEnd"/>
            <w:r w:rsidRPr="00490638">
              <w:rPr>
                <w:rFonts w:ascii="Times New Roman" w:eastAsia="Calibri" w:hAnsi="Times New Roman"/>
                <w:sz w:val="20"/>
                <w:szCs w:val="20"/>
              </w:rPr>
              <w:t xml:space="preserve"> предусмотрен режим, при котором весь </w:t>
            </w:r>
            <w:proofErr w:type="spellStart"/>
            <w:r w:rsidRPr="00490638">
              <w:rPr>
                <w:rFonts w:ascii="Times New Roman" w:eastAsia="Calibri" w:hAnsi="Times New Roman"/>
                <w:sz w:val="20"/>
                <w:szCs w:val="20"/>
              </w:rPr>
              <w:t>контент</w:t>
            </w:r>
            <w:proofErr w:type="spellEnd"/>
            <w:r w:rsidRPr="00490638">
              <w:rPr>
                <w:rFonts w:ascii="Times New Roman" w:eastAsia="Calibri" w:hAnsi="Times New Roman"/>
                <w:sz w:val="20"/>
                <w:szCs w:val="20"/>
              </w:rPr>
              <w:t xml:space="preserve"> презентации смещается в нижнюю часть экрана терминала для того, чтобы люди на инвалидных колясках могли пользоваться всеми возможностями терминала.</w:t>
            </w:r>
          </w:p>
          <w:p w:rsidR="00CD727B" w:rsidRPr="00490638" w:rsidRDefault="00CD727B" w:rsidP="00CD727B">
            <w:pPr>
              <w:numPr>
                <w:ilvl w:val="1"/>
                <w:numId w:val="4"/>
              </w:numPr>
              <w:spacing w:after="0" w:line="240" w:lineRule="auto"/>
              <w:ind w:left="0" w:firstLine="34"/>
              <w:contextualSpacing/>
              <w:rPr>
                <w:rFonts w:ascii="Times New Roman" w:eastAsia="Calibri" w:hAnsi="Times New Roman"/>
                <w:sz w:val="20"/>
                <w:szCs w:val="20"/>
              </w:rPr>
            </w:pPr>
            <w:r w:rsidRPr="00490638">
              <w:rPr>
                <w:rFonts w:ascii="Times New Roman" w:eastAsia="Calibri" w:hAnsi="Times New Roman"/>
                <w:sz w:val="20"/>
                <w:szCs w:val="20"/>
              </w:rPr>
              <w:t xml:space="preserve">        Включение режима осуществляется нажатием пальцем на сенсорную кнопку в </w:t>
            </w:r>
            <w:proofErr w:type="gramStart"/>
            <w:r w:rsidRPr="00490638">
              <w:rPr>
                <w:rFonts w:ascii="Times New Roman" w:eastAsia="Calibri" w:hAnsi="Times New Roman"/>
                <w:sz w:val="20"/>
                <w:szCs w:val="20"/>
              </w:rPr>
              <w:t>интерфейсе</w:t>
            </w:r>
            <w:proofErr w:type="gramEnd"/>
            <w:r w:rsidRPr="00490638">
              <w:rPr>
                <w:rFonts w:ascii="Times New Roman" w:eastAsia="Calibri" w:hAnsi="Times New Roman"/>
                <w:sz w:val="20"/>
                <w:szCs w:val="20"/>
              </w:rPr>
              <w:t xml:space="preserve"> пользовательской части </w:t>
            </w:r>
            <w:proofErr w:type="spellStart"/>
            <w:r w:rsidRPr="00490638">
              <w:rPr>
                <w:rFonts w:ascii="Times New Roman" w:eastAsia="Calibri" w:hAnsi="Times New Roman"/>
                <w:sz w:val="20"/>
                <w:szCs w:val="20"/>
              </w:rPr>
              <w:t>ПОс</w:t>
            </w:r>
            <w:proofErr w:type="spellEnd"/>
            <w:r w:rsidRPr="00490638">
              <w:rPr>
                <w:rFonts w:ascii="Times New Roman" w:eastAsia="Calibri" w:hAnsi="Times New Roman"/>
                <w:sz w:val="20"/>
                <w:szCs w:val="20"/>
              </w:rPr>
              <w:t xml:space="preserve"> пиктограммой “Человек на инвалидной коляске”.</w:t>
            </w:r>
          </w:p>
          <w:p w:rsidR="00CD727B" w:rsidRPr="00490638" w:rsidRDefault="00CD727B" w:rsidP="00CD727B">
            <w:pPr>
              <w:numPr>
                <w:ilvl w:val="1"/>
                <w:numId w:val="4"/>
              </w:numPr>
              <w:spacing w:after="0" w:line="240" w:lineRule="auto"/>
              <w:ind w:left="0" w:firstLine="34"/>
              <w:contextualSpacing/>
              <w:rPr>
                <w:rFonts w:ascii="Times New Roman" w:eastAsia="Calibri" w:hAnsi="Times New Roman"/>
                <w:sz w:val="20"/>
                <w:szCs w:val="20"/>
              </w:rPr>
            </w:pPr>
            <w:r w:rsidRPr="00490638">
              <w:rPr>
                <w:rFonts w:ascii="Times New Roman" w:eastAsia="Calibri" w:hAnsi="Times New Roman"/>
                <w:sz w:val="20"/>
                <w:szCs w:val="20"/>
              </w:rPr>
              <w:lastRenderedPageBreak/>
              <w:t xml:space="preserve">         По факту перехода в режим отображения </w:t>
            </w:r>
            <w:proofErr w:type="spellStart"/>
            <w:r w:rsidRPr="00490638">
              <w:rPr>
                <w:rFonts w:ascii="Times New Roman" w:eastAsia="Calibri" w:hAnsi="Times New Roman"/>
                <w:sz w:val="20"/>
                <w:szCs w:val="20"/>
              </w:rPr>
              <w:t>контента</w:t>
            </w:r>
            <w:proofErr w:type="spellEnd"/>
            <w:r w:rsidRPr="00490638">
              <w:rPr>
                <w:rFonts w:ascii="Times New Roman" w:eastAsia="Calibri" w:hAnsi="Times New Roman"/>
                <w:sz w:val="20"/>
                <w:szCs w:val="20"/>
              </w:rPr>
              <w:t xml:space="preserve">, адаптированному для людей на инвалидных колясках, весь </w:t>
            </w:r>
            <w:proofErr w:type="spellStart"/>
            <w:r w:rsidRPr="00490638">
              <w:rPr>
                <w:rFonts w:ascii="Times New Roman" w:eastAsia="Calibri" w:hAnsi="Times New Roman"/>
                <w:sz w:val="20"/>
                <w:szCs w:val="20"/>
              </w:rPr>
              <w:t>контент</w:t>
            </w:r>
            <w:proofErr w:type="spellEnd"/>
            <w:r w:rsidRPr="00490638">
              <w:rPr>
                <w:rFonts w:ascii="Times New Roman" w:eastAsia="Calibri" w:hAnsi="Times New Roman"/>
                <w:sz w:val="20"/>
                <w:szCs w:val="20"/>
              </w:rPr>
              <w:t xml:space="preserve"> презентации сдвигается вниз до такого выбранного уровня, на котором среднестатистическому человеку на инвалидной коляске будет удобно пользоваться всем полем презентации, включая возможность нажатия на другие активные сенсорные кнопки по всему полю.</w:t>
            </w:r>
          </w:p>
          <w:p w:rsidR="00CD727B" w:rsidRPr="00490638" w:rsidRDefault="00CD727B" w:rsidP="00CD727B">
            <w:pPr>
              <w:numPr>
                <w:ilvl w:val="1"/>
                <w:numId w:val="4"/>
              </w:numPr>
              <w:spacing w:after="0" w:line="240" w:lineRule="auto"/>
              <w:ind w:left="0" w:firstLine="34"/>
              <w:contextualSpacing/>
              <w:rPr>
                <w:rFonts w:ascii="Times New Roman" w:eastAsia="Calibri" w:hAnsi="Times New Roman"/>
                <w:sz w:val="20"/>
                <w:szCs w:val="20"/>
              </w:rPr>
            </w:pPr>
            <w:proofErr w:type="gramStart"/>
            <w:r w:rsidRPr="00490638">
              <w:rPr>
                <w:rFonts w:ascii="Times New Roman" w:eastAsia="Calibri" w:hAnsi="Times New Roman"/>
                <w:sz w:val="20"/>
                <w:szCs w:val="20"/>
              </w:rPr>
              <w:t xml:space="preserve">В итоге все поле экрана терминала разделяется на 2 части – верхняя черная часть с надписью “Прикоснитесь для возврата в стандартный режим” и нижнюю основную часть, адаптированную для пользованию людьми на инвалидных колясках, в которой отображается весь </w:t>
            </w:r>
            <w:proofErr w:type="spellStart"/>
            <w:r w:rsidRPr="00490638">
              <w:rPr>
                <w:rFonts w:ascii="Times New Roman" w:eastAsia="Calibri" w:hAnsi="Times New Roman"/>
                <w:sz w:val="20"/>
                <w:szCs w:val="20"/>
              </w:rPr>
              <w:t>контнет</w:t>
            </w:r>
            <w:proofErr w:type="spellEnd"/>
            <w:r w:rsidRPr="00490638">
              <w:rPr>
                <w:rFonts w:ascii="Times New Roman" w:eastAsia="Calibri" w:hAnsi="Times New Roman"/>
                <w:sz w:val="20"/>
                <w:szCs w:val="20"/>
              </w:rPr>
              <w:t xml:space="preserve"> презентации, но в таком отображении, при котором та часть </w:t>
            </w:r>
            <w:proofErr w:type="spellStart"/>
            <w:r w:rsidRPr="00490638">
              <w:rPr>
                <w:rFonts w:ascii="Times New Roman" w:eastAsia="Calibri" w:hAnsi="Times New Roman"/>
                <w:sz w:val="20"/>
                <w:szCs w:val="20"/>
              </w:rPr>
              <w:t>контента</w:t>
            </w:r>
            <w:proofErr w:type="spellEnd"/>
            <w:r w:rsidRPr="00490638">
              <w:rPr>
                <w:rFonts w:ascii="Times New Roman" w:eastAsia="Calibri" w:hAnsi="Times New Roman"/>
                <w:sz w:val="20"/>
                <w:szCs w:val="20"/>
              </w:rPr>
              <w:t xml:space="preserve">, которая не помещается в экран в связи со сдвигом </w:t>
            </w:r>
            <w:proofErr w:type="spellStart"/>
            <w:r w:rsidRPr="00490638">
              <w:rPr>
                <w:rFonts w:ascii="Times New Roman" w:eastAsia="Calibri" w:hAnsi="Times New Roman"/>
                <w:sz w:val="20"/>
                <w:szCs w:val="20"/>
              </w:rPr>
              <w:t>контента</w:t>
            </w:r>
            <w:proofErr w:type="spellEnd"/>
            <w:r w:rsidRPr="00490638">
              <w:rPr>
                <w:rFonts w:ascii="Times New Roman" w:eastAsia="Calibri" w:hAnsi="Times New Roman"/>
                <w:sz w:val="20"/>
                <w:szCs w:val="20"/>
              </w:rPr>
              <w:t xml:space="preserve"> вниз уходит за</w:t>
            </w:r>
            <w:proofErr w:type="gramEnd"/>
            <w:r w:rsidRPr="00490638">
              <w:rPr>
                <w:rFonts w:ascii="Times New Roman" w:eastAsia="Calibri" w:hAnsi="Times New Roman"/>
                <w:sz w:val="20"/>
                <w:szCs w:val="20"/>
              </w:rPr>
              <w:t xml:space="preserve"> пределы нижней части экрана и становится </w:t>
            </w:r>
            <w:proofErr w:type="gramStart"/>
            <w:r w:rsidRPr="00490638">
              <w:rPr>
                <w:rFonts w:ascii="Times New Roman" w:eastAsia="Calibri" w:hAnsi="Times New Roman"/>
                <w:sz w:val="20"/>
                <w:szCs w:val="20"/>
              </w:rPr>
              <w:t>доступна</w:t>
            </w:r>
            <w:proofErr w:type="gramEnd"/>
            <w:r w:rsidRPr="00490638">
              <w:rPr>
                <w:rFonts w:ascii="Times New Roman" w:eastAsia="Calibri" w:hAnsi="Times New Roman"/>
                <w:sz w:val="20"/>
                <w:szCs w:val="20"/>
              </w:rPr>
              <w:t xml:space="preserve"> при прокрутке содержимого экрана вниз.</w:t>
            </w:r>
          </w:p>
          <w:p w:rsidR="00CD727B" w:rsidRPr="00490638" w:rsidRDefault="00CD727B" w:rsidP="00CD727B">
            <w:pPr>
              <w:numPr>
                <w:ilvl w:val="1"/>
                <w:numId w:val="4"/>
              </w:numPr>
              <w:spacing w:after="0" w:line="240" w:lineRule="auto"/>
              <w:ind w:left="0" w:firstLine="34"/>
              <w:contextualSpacing/>
              <w:rPr>
                <w:rFonts w:ascii="Times New Roman" w:eastAsia="Calibri" w:hAnsi="Times New Roman"/>
                <w:sz w:val="20"/>
                <w:szCs w:val="20"/>
              </w:rPr>
            </w:pPr>
            <w:r w:rsidRPr="00490638">
              <w:rPr>
                <w:rFonts w:ascii="Times New Roman" w:eastAsia="Calibri" w:hAnsi="Times New Roman"/>
                <w:sz w:val="20"/>
                <w:szCs w:val="20"/>
              </w:rPr>
              <w:t xml:space="preserve">           Прокрутка экрана вниз для отображения </w:t>
            </w:r>
            <w:proofErr w:type="spellStart"/>
            <w:r w:rsidRPr="00490638">
              <w:rPr>
                <w:rFonts w:ascii="Times New Roman" w:eastAsia="Calibri" w:hAnsi="Times New Roman"/>
                <w:sz w:val="20"/>
                <w:szCs w:val="20"/>
              </w:rPr>
              <w:t>контента</w:t>
            </w:r>
            <w:proofErr w:type="spellEnd"/>
            <w:r w:rsidRPr="00490638">
              <w:rPr>
                <w:rFonts w:ascii="Times New Roman" w:eastAsia="Calibri" w:hAnsi="Times New Roman"/>
                <w:sz w:val="20"/>
                <w:szCs w:val="20"/>
              </w:rPr>
              <w:t xml:space="preserve"> презентации, находящегося ниже доступной нижней границы экрана осуществляется движением пальца вниз, а прокрутка вверх для просмотра </w:t>
            </w:r>
            <w:proofErr w:type="spellStart"/>
            <w:r w:rsidRPr="00490638">
              <w:rPr>
                <w:rFonts w:ascii="Times New Roman" w:eastAsia="Calibri" w:hAnsi="Times New Roman"/>
                <w:sz w:val="20"/>
                <w:szCs w:val="20"/>
              </w:rPr>
              <w:t>контента</w:t>
            </w:r>
            <w:proofErr w:type="spellEnd"/>
            <w:r w:rsidRPr="00490638">
              <w:rPr>
                <w:rFonts w:ascii="Times New Roman" w:eastAsia="Calibri" w:hAnsi="Times New Roman"/>
                <w:sz w:val="20"/>
                <w:szCs w:val="20"/>
              </w:rPr>
              <w:t xml:space="preserve"> презентации, находящегося выше доступной верхней границы экрана движением пальца вверх.</w:t>
            </w:r>
          </w:p>
          <w:p w:rsidR="00CD727B" w:rsidRPr="00490638" w:rsidRDefault="00CD727B" w:rsidP="00CD727B">
            <w:pPr>
              <w:numPr>
                <w:ilvl w:val="1"/>
                <w:numId w:val="4"/>
              </w:numPr>
              <w:spacing w:after="0" w:line="240" w:lineRule="auto"/>
              <w:ind w:left="0" w:firstLine="34"/>
              <w:contextualSpacing/>
              <w:rPr>
                <w:rFonts w:ascii="Times New Roman" w:eastAsia="Calibri" w:hAnsi="Times New Roman"/>
                <w:sz w:val="20"/>
                <w:szCs w:val="20"/>
              </w:rPr>
            </w:pPr>
            <w:r w:rsidRPr="00490638">
              <w:rPr>
                <w:rFonts w:ascii="Times New Roman" w:eastAsia="Calibri" w:hAnsi="Times New Roman"/>
                <w:sz w:val="20"/>
                <w:szCs w:val="20"/>
              </w:rPr>
              <w:t xml:space="preserve">           Одновременно прокрутка вниз и вверх осуществляется нажатием на специальную выделенную зону около верхней и нижней границы экрана с графическим отображением стрелок вниз и вверх. При этом толщина такой зоны регулируется в настройках </w:t>
            </w:r>
            <w:proofErr w:type="gramStart"/>
            <w:r w:rsidRPr="00490638">
              <w:rPr>
                <w:rFonts w:ascii="Times New Roman" w:eastAsia="Calibri" w:hAnsi="Times New Roman"/>
                <w:sz w:val="20"/>
                <w:szCs w:val="20"/>
              </w:rPr>
              <w:t>ПО</w:t>
            </w:r>
            <w:proofErr w:type="gramEnd"/>
            <w:r w:rsidRPr="00490638">
              <w:rPr>
                <w:rFonts w:ascii="Times New Roman" w:eastAsia="Calibri" w:hAnsi="Times New Roman"/>
                <w:sz w:val="20"/>
                <w:szCs w:val="20"/>
              </w:rPr>
              <w:t xml:space="preserve"> от 0 </w:t>
            </w:r>
            <w:proofErr w:type="gramStart"/>
            <w:r w:rsidRPr="00490638">
              <w:rPr>
                <w:rFonts w:ascii="Times New Roman" w:eastAsia="Calibri" w:hAnsi="Times New Roman"/>
                <w:sz w:val="20"/>
                <w:szCs w:val="20"/>
              </w:rPr>
              <w:t>до</w:t>
            </w:r>
            <w:proofErr w:type="gramEnd"/>
            <w:r w:rsidRPr="00490638">
              <w:rPr>
                <w:rFonts w:ascii="Times New Roman" w:eastAsia="Calibri" w:hAnsi="Times New Roman"/>
                <w:sz w:val="20"/>
                <w:szCs w:val="20"/>
              </w:rPr>
              <w:t xml:space="preserve"> любой другой необходимой толщины.</w:t>
            </w:r>
          </w:p>
          <w:p w:rsidR="00CD727B" w:rsidRPr="00490638" w:rsidRDefault="00CD727B" w:rsidP="00CD727B">
            <w:pPr>
              <w:numPr>
                <w:ilvl w:val="1"/>
                <w:numId w:val="4"/>
              </w:numPr>
              <w:spacing w:after="0" w:line="240" w:lineRule="auto"/>
              <w:ind w:left="0" w:firstLine="34"/>
              <w:contextualSpacing/>
              <w:rPr>
                <w:rFonts w:ascii="Times New Roman" w:eastAsia="Calibri" w:hAnsi="Times New Roman"/>
                <w:sz w:val="20"/>
                <w:szCs w:val="20"/>
              </w:rPr>
            </w:pPr>
            <w:proofErr w:type="gramStart"/>
            <w:r w:rsidRPr="00490638">
              <w:rPr>
                <w:rFonts w:ascii="Times New Roman" w:eastAsia="Calibri" w:hAnsi="Times New Roman"/>
                <w:sz w:val="20"/>
                <w:szCs w:val="20"/>
              </w:rPr>
              <w:t xml:space="preserve">Пропорциональное разделение экрана на 2 зоны (черная неинформативная и нижняя информативная) по высоте настраивается в настройках ПО таким образом, чтобы нижняя часть с </w:t>
            </w:r>
            <w:proofErr w:type="spellStart"/>
            <w:r w:rsidRPr="00490638">
              <w:rPr>
                <w:rFonts w:ascii="Times New Roman" w:eastAsia="Calibri" w:hAnsi="Times New Roman"/>
                <w:sz w:val="20"/>
                <w:szCs w:val="20"/>
              </w:rPr>
              <w:t>контентом</w:t>
            </w:r>
            <w:proofErr w:type="spellEnd"/>
            <w:r w:rsidRPr="00490638">
              <w:rPr>
                <w:rFonts w:ascii="Times New Roman" w:eastAsia="Calibri" w:hAnsi="Times New Roman"/>
                <w:sz w:val="20"/>
                <w:szCs w:val="20"/>
              </w:rPr>
              <w:t xml:space="preserve"> презентации при необходимости могла занимать любой необходимый % экрана по высоте.</w:t>
            </w:r>
            <w:proofErr w:type="gramEnd"/>
          </w:p>
          <w:p w:rsidR="00CD727B" w:rsidRPr="00490638" w:rsidRDefault="00CD727B" w:rsidP="00CD727B">
            <w:pPr>
              <w:numPr>
                <w:ilvl w:val="0"/>
                <w:numId w:val="4"/>
              </w:numPr>
              <w:spacing w:after="0" w:line="240" w:lineRule="auto"/>
              <w:ind w:left="0" w:firstLine="34"/>
              <w:contextualSpacing/>
              <w:rPr>
                <w:rFonts w:ascii="Times New Roman" w:eastAsia="Calibri" w:hAnsi="Times New Roman"/>
                <w:sz w:val="20"/>
                <w:szCs w:val="20"/>
              </w:rPr>
            </w:pPr>
            <w:r w:rsidRPr="00490638">
              <w:rPr>
                <w:rFonts w:ascii="Times New Roman" w:eastAsia="Calibri" w:hAnsi="Times New Roman"/>
                <w:sz w:val="20"/>
                <w:szCs w:val="20"/>
              </w:rPr>
              <w:t xml:space="preserve">          Режим “Специальные возможности отображения текстовой и графической информации для людей на инвалидных колясках” полностью </w:t>
            </w:r>
            <w:proofErr w:type="gramStart"/>
            <w:r w:rsidRPr="00490638">
              <w:rPr>
                <w:rFonts w:ascii="Times New Roman" w:eastAsia="Calibri" w:hAnsi="Times New Roman"/>
                <w:sz w:val="20"/>
                <w:szCs w:val="20"/>
              </w:rPr>
              <w:t>совместим и способен</w:t>
            </w:r>
            <w:proofErr w:type="gramEnd"/>
            <w:r w:rsidRPr="00490638">
              <w:rPr>
                <w:rFonts w:ascii="Times New Roman" w:eastAsia="Calibri" w:hAnsi="Times New Roman"/>
                <w:sz w:val="20"/>
                <w:szCs w:val="20"/>
              </w:rPr>
              <w:t xml:space="preserve"> использоваться одновременно с другими режимами работы ПО, в т.ч. с режимами специальных возможностей для людей других категорий инвалидности (по зрению и слуху).</w:t>
            </w:r>
          </w:p>
          <w:p w:rsidR="00CD727B" w:rsidRPr="00490638" w:rsidRDefault="00CD727B" w:rsidP="00CD727B">
            <w:pPr>
              <w:spacing w:after="0"/>
              <w:ind w:firstLine="34"/>
              <w:rPr>
                <w:rFonts w:ascii="Times New Roman" w:hAnsi="Times New Roman"/>
                <w:sz w:val="20"/>
                <w:szCs w:val="20"/>
                <w:u w:val="single"/>
                <w:lang w:eastAsia="ru-RU"/>
              </w:rPr>
            </w:pPr>
            <w:r w:rsidRPr="00490638">
              <w:rPr>
                <w:rFonts w:ascii="Times New Roman" w:hAnsi="Times New Roman"/>
                <w:sz w:val="20"/>
                <w:szCs w:val="20"/>
                <w:u w:val="single"/>
                <w:lang w:eastAsia="ru-RU"/>
              </w:rPr>
              <w:t>Характеристики возможностей режима “Специальные возможности отображения текстовой и графической информации для людей с инвалидностью по слуху”:</w:t>
            </w:r>
          </w:p>
          <w:p w:rsidR="00CD727B" w:rsidRPr="00490638" w:rsidRDefault="00CD727B" w:rsidP="00CD727B">
            <w:pPr>
              <w:numPr>
                <w:ilvl w:val="0"/>
                <w:numId w:val="5"/>
              </w:numPr>
              <w:spacing w:after="0" w:line="240" w:lineRule="auto"/>
              <w:ind w:left="0" w:firstLine="34"/>
              <w:contextualSpacing/>
              <w:rPr>
                <w:rFonts w:ascii="Times New Roman" w:eastAsia="Calibri" w:hAnsi="Times New Roman"/>
                <w:sz w:val="20"/>
                <w:szCs w:val="20"/>
              </w:rPr>
            </w:pPr>
            <w:r w:rsidRPr="00490638">
              <w:rPr>
                <w:rFonts w:ascii="Times New Roman" w:eastAsia="Calibri" w:hAnsi="Times New Roman"/>
                <w:sz w:val="20"/>
                <w:szCs w:val="20"/>
              </w:rPr>
              <w:t xml:space="preserve">          В программном </w:t>
            </w:r>
            <w:proofErr w:type="gramStart"/>
            <w:r w:rsidRPr="00490638">
              <w:rPr>
                <w:rFonts w:ascii="Times New Roman" w:eastAsia="Calibri" w:hAnsi="Times New Roman"/>
                <w:sz w:val="20"/>
                <w:szCs w:val="20"/>
              </w:rPr>
              <w:t>обеспечении</w:t>
            </w:r>
            <w:proofErr w:type="gramEnd"/>
            <w:r w:rsidRPr="00490638">
              <w:rPr>
                <w:rFonts w:ascii="Times New Roman" w:eastAsia="Calibri" w:hAnsi="Times New Roman"/>
                <w:sz w:val="20"/>
                <w:szCs w:val="20"/>
              </w:rPr>
              <w:t xml:space="preserve"> предусмотрен режим, при котором включаются специальные возможности для людей с инвалидностью по слуху.</w:t>
            </w:r>
          </w:p>
          <w:p w:rsidR="00CD727B" w:rsidRPr="00490638" w:rsidRDefault="00CD727B" w:rsidP="00CD727B">
            <w:pPr>
              <w:numPr>
                <w:ilvl w:val="0"/>
                <w:numId w:val="5"/>
              </w:numPr>
              <w:spacing w:after="0" w:line="240" w:lineRule="auto"/>
              <w:ind w:left="0" w:firstLine="34"/>
              <w:contextualSpacing/>
              <w:rPr>
                <w:rFonts w:ascii="Times New Roman" w:eastAsia="Calibri" w:hAnsi="Times New Roman"/>
                <w:sz w:val="20"/>
                <w:szCs w:val="20"/>
              </w:rPr>
            </w:pPr>
            <w:r w:rsidRPr="00490638">
              <w:rPr>
                <w:rFonts w:ascii="Times New Roman" w:eastAsia="Calibri" w:hAnsi="Times New Roman"/>
                <w:sz w:val="20"/>
                <w:szCs w:val="20"/>
              </w:rPr>
              <w:t xml:space="preserve">         Включение режима осуществляется нажатием пальцем на сенсорную кнопку в </w:t>
            </w:r>
            <w:proofErr w:type="gramStart"/>
            <w:r w:rsidRPr="00490638">
              <w:rPr>
                <w:rFonts w:ascii="Times New Roman" w:eastAsia="Calibri" w:hAnsi="Times New Roman"/>
                <w:sz w:val="20"/>
                <w:szCs w:val="20"/>
              </w:rPr>
              <w:t>интерфейсе</w:t>
            </w:r>
            <w:proofErr w:type="gramEnd"/>
            <w:r w:rsidRPr="00490638">
              <w:rPr>
                <w:rFonts w:ascii="Times New Roman" w:eastAsia="Calibri" w:hAnsi="Times New Roman"/>
                <w:sz w:val="20"/>
                <w:szCs w:val="20"/>
              </w:rPr>
              <w:t xml:space="preserve"> пользовательской части </w:t>
            </w:r>
            <w:proofErr w:type="spellStart"/>
            <w:r w:rsidRPr="00490638">
              <w:rPr>
                <w:rFonts w:ascii="Times New Roman" w:eastAsia="Calibri" w:hAnsi="Times New Roman"/>
                <w:sz w:val="20"/>
                <w:szCs w:val="20"/>
              </w:rPr>
              <w:t>ПОс</w:t>
            </w:r>
            <w:proofErr w:type="spellEnd"/>
            <w:r w:rsidRPr="00490638">
              <w:rPr>
                <w:rFonts w:ascii="Times New Roman" w:eastAsia="Calibri" w:hAnsi="Times New Roman"/>
                <w:sz w:val="20"/>
                <w:szCs w:val="20"/>
              </w:rPr>
              <w:t xml:space="preserve"> пиктограммой “Ухо”.</w:t>
            </w:r>
          </w:p>
          <w:p w:rsidR="00CD727B" w:rsidRPr="00490638" w:rsidRDefault="00CD727B" w:rsidP="00CD727B">
            <w:pPr>
              <w:numPr>
                <w:ilvl w:val="0"/>
                <w:numId w:val="5"/>
              </w:numPr>
              <w:spacing w:after="0" w:line="240" w:lineRule="auto"/>
              <w:ind w:left="0" w:firstLine="34"/>
              <w:contextualSpacing/>
              <w:rPr>
                <w:rFonts w:ascii="Times New Roman" w:eastAsia="Calibri" w:hAnsi="Times New Roman"/>
                <w:sz w:val="20"/>
                <w:szCs w:val="20"/>
              </w:rPr>
            </w:pPr>
            <w:r w:rsidRPr="00490638">
              <w:rPr>
                <w:rFonts w:ascii="Times New Roman" w:eastAsia="Calibri" w:hAnsi="Times New Roman"/>
                <w:sz w:val="20"/>
                <w:szCs w:val="20"/>
              </w:rPr>
              <w:t xml:space="preserve">         В </w:t>
            </w:r>
            <w:proofErr w:type="gramStart"/>
            <w:r w:rsidRPr="00490638">
              <w:rPr>
                <w:rFonts w:ascii="Times New Roman" w:eastAsia="Calibri" w:hAnsi="Times New Roman"/>
                <w:sz w:val="20"/>
                <w:szCs w:val="20"/>
              </w:rPr>
              <w:t>режиме</w:t>
            </w:r>
            <w:proofErr w:type="gramEnd"/>
            <w:r w:rsidRPr="00490638">
              <w:rPr>
                <w:rFonts w:ascii="Times New Roman" w:eastAsia="Calibri" w:hAnsi="Times New Roman"/>
                <w:sz w:val="20"/>
                <w:szCs w:val="20"/>
              </w:rPr>
              <w:t xml:space="preserve"> “Специальные возможности отображения текстовой и графической информации для людей с инвалидностью по слуху” на экран выводится информация обо всех возможностях доступности, предоставляемых в данном учреждении для людей с инвалидностью по слуху.</w:t>
            </w:r>
          </w:p>
          <w:p w:rsidR="00CD727B" w:rsidRPr="00490638" w:rsidRDefault="00CD727B" w:rsidP="00CD727B">
            <w:pPr>
              <w:numPr>
                <w:ilvl w:val="0"/>
                <w:numId w:val="5"/>
              </w:numPr>
              <w:spacing w:after="0" w:line="240" w:lineRule="auto"/>
              <w:ind w:left="0" w:firstLine="34"/>
              <w:contextualSpacing/>
              <w:rPr>
                <w:rFonts w:ascii="Times New Roman" w:eastAsia="Calibri" w:hAnsi="Times New Roman"/>
                <w:sz w:val="20"/>
                <w:szCs w:val="20"/>
              </w:rPr>
            </w:pPr>
            <w:r w:rsidRPr="00490638">
              <w:rPr>
                <w:rFonts w:ascii="Times New Roman" w:eastAsia="Calibri" w:hAnsi="Times New Roman"/>
                <w:sz w:val="20"/>
                <w:szCs w:val="20"/>
              </w:rPr>
              <w:t xml:space="preserve">          В режиме “Специальные возможности отображения текстовой и графической информации для людей с инвалидностью по слуху” предусмотрена функция включения индукционной системы для передачи </w:t>
            </w:r>
            <w:proofErr w:type="spellStart"/>
            <w:r w:rsidRPr="00490638">
              <w:rPr>
                <w:rFonts w:ascii="Times New Roman" w:eastAsia="Calibri" w:hAnsi="Times New Roman"/>
                <w:sz w:val="20"/>
                <w:szCs w:val="20"/>
              </w:rPr>
              <w:t>аудиосигнала</w:t>
            </w:r>
            <w:proofErr w:type="spellEnd"/>
            <w:r w:rsidRPr="00490638">
              <w:rPr>
                <w:rFonts w:ascii="Times New Roman" w:eastAsia="Calibri" w:hAnsi="Times New Roman"/>
                <w:sz w:val="20"/>
                <w:szCs w:val="20"/>
              </w:rPr>
              <w:t xml:space="preserve"> людям со слуховыми </w:t>
            </w:r>
            <w:proofErr w:type="spellStart"/>
            <w:r w:rsidRPr="00490638">
              <w:rPr>
                <w:rFonts w:ascii="Times New Roman" w:eastAsia="Calibri" w:hAnsi="Times New Roman"/>
                <w:sz w:val="20"/>
                <w:szCs w:val="20"/>
              </w:rPr>
              <w:t>аппаратами</w:t>
            </w:r>
            <w:proofErr w:type="gramStart"/>
            <w:r w:rsidRPr="00490638">
              <w:rPr>
                <w:rFonts w:ascii="Times New Roman" w:eastAsia="Calibri" w:hAnsi="Times New Roman"/>
                <w:sz w:val="20"/>
                <w:szCs w:val="20"/>
              </w:rPr>
              <w:t>,к</w:t>
            </w:r>
            <w:proofErr w:type="gramEnd"/>
            <w:r w:rsidRPr="00490638">
              <w:rPr>
                <w:rFonts w:ascii="Times New Roman" w:eastAsia="Calibri" w:hAnsi="Times New Roman"/>
                <w:sz w:val="20"/>
                <w:szCs w:val="20"/>
              </w:rPr>
              <w:t>охлеарнымиимплантами</w:t>
            </w:r>
            <w:proofErr w:type="spellEnd"/>
            <w:r w:rsidRPr="00490638">
              <w:rPr>
                <w:rFonts w:ascii="Times New Roman" w:eastAsia="Calibri" w:hAnsi="Times New Roman"/>
                <w:sz w:val="20"/>
                <w:szCs w:val="20"/>
              </w:rPr>
              <w:t>, встроенной в корпус информационного терминала, комплектация поставки информационного терминала включает такую систему.</w:t>
            </w:r>
          </w:p>
          <w:p w:rsidR="00CD727B" w:rsidRPr="00490638" w:rsidRDefault="00CD727B" w:rsidP="00CD727B">
            <w:pPr>
              <w:numPr>
                <w:ilvl w:val="0"/>
                <w:numId w:val="5"/>
              </w:numPr>
              <w:spacing w:after="0" w:line="240" w:lineRule="auto"/>
              <w:ind w:left="0" w:firstLine="34"/>
              <w:contextualSpacing/>
              <w:rPr>
                <w:rFonts w:ascii="Times New Roman" w:eastAsia="Calibri" w:hAnsi="Times New Roman"/>
                <w:sz w:val="20"/>
                <w:szCs w:val="20"/>
              </w:rPr>
            </w:pPr>
            <w:r w:rsidRPr="00490638">
              <w:rPr>
                <w:rFonts w:ascii="Times New Roman" w:eastAsia="Calibri" w:hAnsi="Times New Roman"/>
                <w:sz w:val="20"/>
                <w:szCs w:val="20"/>
              </w:rPr>
              <w:t xml:space="preserve">           Режим Специальные возможности отображения текстовой и графической информации для людей с инвалидностью по слуху” полностью </w:t>
            </w:r>
            <w:proofErr w:type="gramStart"/>
            <w:r w:rsidRPr="00490638">
              <w:rPr>
                <w:rFonts w:ascii="Times New Roman" w:eastAsia="Calibri" w:hAnsi="Times New Roman"/>
                <w:sz w:val="20"/>
                <w:szCs w:val="20"/>
              </w:rPr>
              <w:t>совместим и способен</w:t>
            </w:r>
            <w:proofErr w:type="gramEnd"/>
            <w:r w:rsidRPr="00490638">
              <w:rPr>
                <w:rFonts w:ascii="Times New Roman" w:eastAsia="Calibri" w:hAnsi="Times New Roman"/>
                <w:sz w:val="20"/>
                <w:szCs w:val="20"/>
              </w:rPr>
              <w:t xml:space="preserve"> использоваться одновременно с другими режимами работы ПО, в т.ч. с режимами специальных возможностей для людей других категорий инвалидности (по зрению для людей на инвалидных колясках).</w:t>
            </w:r>
          </w:p>
          <w:p w:rsidR="00CD727B" w:rsidRPr="00490638" w:rsidRDefault="00CD727B" w:rsidP="00CD727B">
            <w:pPr>
              <w:spacing w:after="0"/>
              <w:ind w:firstLine="34"/>
              <w:rPr>
                <w:rFonts w:ascii="Times New Roman" w:hAnsi="Times New Roman"/>
                <w:sz w:val="20"/>
                <w:szCs w:val="20"/>
                <w:u w:val="single"/>
                <w:lang w:eastAsia="ru-RU"/>
              </w:rPr>
            </w:pPr>
            <w:r w:rsidRPr="00490638">
              <w:rPr>
                <w:rFonts w:ascii="Times New Roman" w:hAnsi="Times New Roman"/>
                <w:sz w:val="20"/>
                <w:szCs w:val="20"/>
                <w:u w:val="single"/>
                <w:lang w:eastAsia="ru-RU"/>
              </w:rPr>
              <w:t xml:space="preserve">Характеристики общих возможностей управления </w:t>
            </w:r>
            <w:proofErr w:type="spellStart"/>
            <w:r w:rsidRPr="00490638">
              <w:rPr>
                <w:rFonts w:ascii="Times New Roman" w:hAnsi="Times New Roman"/>
                <w:sz w:val="20"/>
                <w:szCs w:val="20"/>
                <w:u w:val="single"/>
                <w:lang w:eastAsia="ru-RU"/>
              </w:rPr>
              <w:t>контентом</w:t>
            </w:r>
            <w:proofErr w:type="spellEnd"/>
            <w:r w:rsidRPr="00490638">
              <w:rPr>
                <w:rFonts w:ascii="Times New Roman" w:hAnsi="Times New Roman"/>
                <w:sz w:val="20"/>
                <w:szCs w:val="20"/>
                <w:u w:val="single"/>
                <w:lang w:eastAsia="ru-RU"/>
              </w:rPr>
              <w:t xml:space="preserve"> презентации любым посетителем (в т.ч. людьми с инвалидностью).</w:t>
            </w:r>
          </w:p>
          <w:p w:rsidR="00CD727B" w:rsidRPr="00490638" w:rsidRDefault="00CD727B" w:rsidP="00CD727B">
            <w:pPr>
              <w:numPr>
                <w:ilvl w:val="2"/>
                <w:numId w:val="5"/>
              </w:numPr>
              <w:spacing w:after="0" w:line="240" w:lineRule="auto"/>
              <w:ind w:left="0" w:firstLine="34"/>
              <w:contextualSpacing/>
              <w:rPr>
                <w:rFonts w:ascii="Times New Roman" w:eastAsia="Calibri" w:hAnsi="Times New Roman"/>
                <w:sz w:val="20"/>
                <w:szCs w:val="20"/>
              </w:rPr>
            </w:pPr>
            <w:r w:rsidRPr="00490638">
              <w:rPr>
                <w:rFonts w:ascii="Times New Roman" w:eastAsia="Calibri" w:hAnsi="Times New Roman"/>
                <w:sz w:val="20"/>
                <w:szCs w:val="20"/>
              </w:rPr>
              <w:lastRenderedPageBreak/>
              <w:t xml:space="preserve"> Прокрутка зоны отображения информации вверх и вниз осуществляется движением пальцев пользователя вверх и вниз.</w:t>
            </w:r>
          </w:p>
          <w:p w:rsidR="00CD727B" w:rsidRPr="00490638" w:rsidRDefault="00CD727B" w:rsidP="00CD727B">
            <w:pPr>
              <w:numPr>
                <w:ilvl w:val="2"/>
                <w:numId w:val="5"/>
              </w:numPr>
              <w:spacing w:after="0" w:line="240" w:lineRule="auto"/>
              <w:ind w:left="0" w:firstLine="34"/>
              <w:contextualSpacing/>
              <w:rPr>
                <w:rFonts w:ascii="Times New Roman" w:eastAsia="Calibri" w:hAnsi="Times New Roman"/>
                <w:sz w:val="20"/>
                <w:szCs w:val="20"/>
              </w:rPr>
            </w:pPr>
            <w:r w:rsidRPr="00490638">
              <w:rPr>
                <w:rFonts w:ascii="Times New Roman" w:eastAsia="Calibri" w:hAnsi="Times New Roman"/>
                <w:sz w:val="20"/>
                <w:szCs w:val="20"/>
              </w:rPr>
              <w:t xml:space="preserve"> Увеличение, уменьшение масштаба изображения помимо специальных возможностей, предусмотренных для людей с инвалидностью, осуществляется двумя пальцами посредством их прикосновения к экрану и дальнейшего сближения между собой (уменьшение масштаба), их движения в разные стороны (увеличение масштаба).</w:t>
            </w:r>
          </w:p>
          <w:p w:rsidR="00CD727B" w:rsidRPr="00490638" w:rsidRDefault="00CD727B" w:rsidP="00CD727B">
            <w:pPr>
              <w:spacing w:after="0"/>
              <w:ind w:firstLine="34"/>
              <w:rPr>
                <w:rFonts w:ascii="Times New Roman" w:hAnsi="Times New Roman"/>
                <w:sz w:val="20"/>
                <w:szCs w:val="20"/>
                <w:u w:val="single"/>
                <w:lang w:eastAsia="ru-RU"/>
              </w:rPr>
            </w:pPr>
            <w:r w:rsidRPr="00490638">
              <w:rPr>
                <w:rFonts w:ascii="Times New Roman" w:hAnsi="Times New Roman"/>
                <w:sz w:val="20"/>
                <w:szCs w:val="20"/>
                <w:u w:val="single"/>
                <w:lang w:eastAsia="ru-RU"/>
              </w:rPr>
              <w:t xml:space="preserve">Характеристики общих режимов отображения </w:t>
            </w:r>
            <w:proofErr w:type="spellStart"/>
            <w:r w:rsidRPr="00490638">
              <w:rPr>
                <w:rFonts w:ascii="Times New Roman" w:hAnsi="Times New Roman"/>
                <w:sz w:val="20"/>
                <w:szCs w:val="20"/>
                <w:u w:val="single"/>
                <w:lang w:eastAsia="ru-RU"/>
              </w:rPr>
              <w:t>контента</w:t>
            </w:r>
            <w:proofErr w:type="spellEnd"/>
            <w:r w:rsidRPr="00490638">
              <w:rPr>
                <w:rFonts w:ascii="Times New Roman" w:hAnsi="Times New Roman"/>
                <w:sz w:val="20"/>
                <w:szCs w:val="20"/>
                <w:u w:val="single"/>
                <w:lang w:eastAsia="ru-RU"/>
              </w:rPr>
              <w:t>:</w:t>
            </w:r>
          </w:p>
          <w:p w:rsidR="00CD727B" w:rsidRPr="00490638" w:rsidRDefault="00CD727B" w:rsidP="00CD727B">
            <w:pPr>
              <w:numPr>
                <w:ilvl w:val="0"/>
                <w:numId w:val="6"/>
              </w:numPr>
              <w:spacing w:after="0" w:line="240" w:lineRule="auto"/>
              <w:ind w:left="0" w:firstLine="34"/>
              <w:contextualSpacing/>
              <w:rPr>
                <w:rFonts w:ascii="Times New Roman" w:eastAsia="Calibri" w:hAnsi="Times New Roman"/>
                <w:sz w:val="20"/>
                <w:szCs w:val="20"/>
              </w:rPr>
            </w:pPr>
            <w:r w:rsidRPr="00490638">
              <w:rPr>
                <w:rFonts w:ascii="Times New Roman" w:eastAsia="Calibri" w:hAnsi="Times New Roman"/>
                <w:sz w:val="20"/>
                <w:szCs w:val="20"/>
              </w:rPr>
              <w:t xml:space="preserve">           При длительном нахождении информационного терминала в неактивном состоянии (отсутствие любой активности пользователя) (если такая опция активирована в настройках ПО пожеланию руководства учреждения) включается режим заставки, при котором на экране отображаются различные фотографии и прочие изображения.</w:t>
            </w:r>
          </w:p>
          <w:p w:rsidR="00CD727B" w:rsidRPr="00490638" w:rsidRDefault="00CD727B" w:rsidP="00CD727B">
            <w:pPr>
              <w:numPr>
                <w:ilvl w:val="0"/>
                <w:numId w:val="6"/>
              </w:numPr>
              <w:spacing w:after="0" w:line="240" w:lineRule="auto"/>
              <w:ind w:left="0" w:firstLine="34"/>
              <w:contextualSpacing/>
              <w:rPr>
                <w:rFonts w:ascii="Times New Roman" w:eastAsia="Calibri" w:hAnsi="Times New Roman"/>
                <w:sz w:val="20"/>
                <w:szCs w:val="20"/>
              </w:rPr>
            </w:pPr>
            <w:r w:rsidRPr="00490638">
              <w:rPr>
                <w:rFonts w:ascii="Times New Roman" w:eastAsia="Calibri" w:hAnsi="Times New Roman"/>
                <w:sz w:val="20"/>
                <w:szCs w:val="20"/>
              </w:rPr>
              <w:t xml:space="preserve">Время задержки до перехода в режим заставки, время между сменой изображений, а также количество изображений и конкретные файлы изображений настраиваются в </w:t>
            </w:r>
            <w:proofErr w:type="gramStart"/>
            <w:r w:rsidRPr="00490638">
              <w:rPr>
                <w:rFonts w:ascii="Times New Roman" w:eastAsia="Calibri" w:hAnsi="Times New Roman"/>
                <w:sz w:val="20"/>
                <w:szCs w:val="20"/>
              </w:rPr>
              <w:t>настройках</w:t>
            </w:r>
            <w:proofErr w:type="gramEnd"/>
            <w:r w:rsidRPr="00490638">
              <w:rPr>
                <w:rFonts w:ascii="Times New Roman" w:eastAsia="Calibri" w:hAnsi="Times New Roman"/>
                <w:sz w:val="20"/>
                <w:szCs w:val="20"/>
              </w:rPr>
              <w:t xml:space="preserve"> ПО (в режиме конфигуратора).</w:t>
            </w:r>
          </w:p>
          <w:p w:rsidR="00CD727B" w:rsidRPr="00490638" w:rsidRDefault="00CD727B" w:rsidP="00CD727B">
            <w:pPr>
              <w:numPr>
                <w:ilvl w:val="0"/>
                <w:numId w:val="6"/>
              </w:numPr>
              <w:spacing w:after="0" w:line="240" w:lineRule="auto"/>
              <w:ind w:left="0" w:firstLine="34"/>
              <w:contextualSpacing/>
              <w:rPr>
                <w:rFonts w:ascii="Times New Roman" w:eastAsia="Calibri" w:hAnsi="Times New Roman"/>
                <w:sz w:val="20"/>
                <w:szCs w:val="20"/>
              </w:rPr>
            </w:pPr>
            <w:r w:rsidRPr="00490638">
              <w:rPr>
                <w:rFonts w:ascii="Times New Roman" w:eastAsia="Calibri" w:hAnsi="Times New Roman"/>
                <w:sz w:val="20"/>
                <w:szCs w:val="20"/>
              </w:rPr>
              <w:t xml:space="preserve">           Во время отображения режима заставки на экране отображена информация о возможности активировать терминал прикосновением пальцем.</w:t>
            </w:r>
          </w:p>
          <w:p w:rsidR="00CD727B" w:rsidRPr="00490638" w:rsidRDefault="00CD727B" w:rsidP="00CD727B">
            <w:pPr>
              <w:numPr>
                <w:ilvl w:val="0"/>
                <w:numId w:val="6"/>
              </w:numPr>
              <w:spacing w:after="0" w:line="240" w:lineRule="auto"/>
              <w:ind w:left="0" w:firstLine="34"/>
              <w:contextualSpacing/>
              <w:rPr>
                <w:rFonts w:ascii="Times New Roman" w:eastAsia="Calibri" w:hAnsi="Times New Roman"/>
                <w:sz w:val="20"/>
                <w:szCs w:val="20"/>
              </w:rPr>
            </w:pPr>
            <w:r w:rsidRPr="00490638">
              <w:rPr>
                <w:rFonts w:ascii="Times New Roman" w:eastAsia="Calibri" w:hAnsi="Times New Roman"/>
                <w:sz w:val="20"/>
                <w:szCs w:val="20"/>
              </w:rPr>
              <w:t xml:space="preserve">ПО включает в себя возможность проигрывания </w:t>
            </w:r>
            <w:proofErr w:type="spellStart"/>
            <w:r w:rsidRPr="00490638">
              <w:rPr>
                <w:rFonts w:ascii="Times New Roman" w:eastAsia="Calibri" w:hAnsi="Times New Roman"/>
                <w:sz w:val="20"/>
                <w:szCs w:val="20"/>
              </w:rPr>
              <w:t>Видео-записи</w:t>
            </w:r>
            <w:proofErr w:type="spellEnd"/>
            <w:r w:rsidRPr="00490638">
              <w:rPr>
                <w:rFonts w:ascii="Times New Roman" w:eastAsia="Calibri" w:hAnsi="Times New Roman"/>
                <w:sz w:val="20"/>
                <w:szCs w:val="20"/>
              </w:rPr>
              <w:t xml:space="preserve"> в большинстве современных видео-форматов за счет наличия активированных официально установленных на информационный терминал видео-кодеков, а также за счет наличия в ПО специальных возможностей видеоплеера, позволяющего одновременное проигрывание в зоне, выделенной в конфигураторе под видеоряд, одного, нескольких </w:t>
            </w:r>
            <w:proofErr w:type="spellStart"/>
            <w:r w:rsidRPr="00490638">
              <w:rPr>
                <w:rFonts w:ascii="Times New Roman" w:eastAsia="Calibri" w:hAnsi="Times New Roman"/>
                <w:sz w:val="20"/>
                <w:szCs w:val="20"/>
              </w:rPr>
              <w:t>видеофайлов</w:t>
            </w:r>
            <w:proofErr w:type="spellEnd"/>
            <w:r w:rsidRPr="00490638">
              <w:rPr>
                <w:rFonts w:ascii="Times New Roman" w:eastAsia="Calibri" w:hAnsi="Times New Roman"/>
                <w:sz w:val="20"/>
                <w:szCs w:val="20"/>
              </w:rPr>
              <w:t xml:space="preserve">, предварительно включенных в </w:t>
            </w:r>
            <w:proofErr w:type="spellStart"/>
            <w:r w:rsidRPr="00490638">
              <w:rPr>
                <w:rFonts w:ascii="Times New Roman" w:eastAsia="Calibri" w:hAnsi="Times New Roman"/>
                <w:sz w:val="20"/>
                <w:szCs w:val="20"/>
              </w:rPr>
              <w:t>контент</w:t>
            </w:r>
            <w:proofErr w:type="spellEnd"/>
            <w:r w:rsidRPr="00490638">
              <w:rPr>
                <w:rFonts w:ascii="Times New Roman" w:eastAsia="Calibri" w:hAnsi="Times New Roman"/>
                <w:sz w:val="20"/>
                <w:szCs w:val="20"/>
              </w:rPr>
              <w:t xml:space="preserve"> презентации </w:t>
            </w:r>
            <w:proofErr w:type="gramStart"/>
            <w:r w:rsidRPr="00490638">
              <w:rPr>
                <w:rFonts w:ascii="Times New Roman" w:eastAsia="Calibri" w:hAnsi="Times New Roman"/>
                <w:sz w:val="20"/>
                <w:szCs w:val="20"/>
              </w:rPr>
              <w:t>ПО</w:t>
            </w:r>
            <w:proofErr w:type="gramEnd"/>
            <w:r w:rsidRPr="00490638">
              <w:rPr>
                <w:rFonts w:ascii="Times New Roman" w:eastAsia="Calibri" w:hAnsi="Times New Roman"/>
                <w:sz w:val="20"/>
                <w:szCs w:val="20"/>
              </w:rPr>
              <w:t>.</w:t>
            </w:r>
          </w:p>
          <w:p w:rsidR="00CD727B" w:rsidRPr="00490638" w:rsidRDefault="00CD727B" w:rsidP="00CD727B">
            <w:pPr>
              <w:numPr>
                <w:ilvl w:val="0"/>
                <w:numId w:val="6"/>
              </w:numPr>
              <w:spacing w:after="0" w:line="240" w:lineRule="auto"/>
              <w:ind w:left="0" w:firstLine="34"/>
              <w:contextualSpacing/>
              <w:rPr>
                <w:rFonts w:ascii="Times New Roman" w:eastAsia="Calibri" w:hAnsi="Times New Roman"/>
                <w:sz w:val="20"/>
                <w:szCs w:val="20"/>
              </w:rPr>
            </w:pPr>
            <w:r w:rsidRPr="00490638">
              <w:rPr>
                <w:rFonts w:ascii="Times New Roman" w:eastAsia="Calibri" w:hAnsi="Times New Roman"/>
                <w:sz w:val="20"/>
                <w:szCs w:val="20"/>
              </w:rPr>
              <w:t xml:space="preserve">            В пользовательском режиме (все режимы отображения Презентации, доступные для посетителя учреждения), полностью отключена возможность входа в конфигуратор ПО за счет любых действий пользователя без ввода пароля входа в конфигуратор </w:t>
            </w:r>
            <w:proofErr w:type="gramStart"/>
            <w:r w:rsidRPr="00490638">
              <w:rPr>
                <w:rFonts w:ascii="Times New Roman" w:eastAsia="Calibri" w:hAnsi="Times New Roman"/>
                <w:sz w:val="20"/>
                <w:szCs w:val="20"/>
              </w:rPr>
              <w:t>ПО</w:t>
            </w:r>
            <w:proofErr w:type="gramEnd"/>
            <w:r w:rsidRPr="00490638">
              <w:rPr>
                <w:rFonts w:ascii="Times New Roman" w:eastAsia="Calibri" w:hAnsi="Times New Roman"/>
                <w:sz w:val="20"/>
                <w:szCs w:val="20"/>
              </w:rPr>
              <w:t>.</w:t>
            </w:r>
          </w:p>
          <w:p w:rsidR="00CD727B" w:rsidRPr="00490638" w:rsidRDefault="00CD727B" w:rsidP="00CD727B">
            <w:pPr>
              <w:spacing w:after="0"/>
              <w:ind w:firstLine="34"/>
              <w:rPr>
                <w:rFonts w:ascii="Times New Roman" w:hAnsi="Times New Roman"/>
                <w:sz w:val="20"/>
                <w:szCs w:val="20"/>
                <w:u w:val="single"/>
                <w:lang w:eastAsia="ru-RU"/>
              </w:rPr>
            </w:pPr>
            <w:r w:rsidRPr="00490638">
              <w:rPr>
                <w:rFonts w:ascii="Times New Roman" w:hAnsi="Times New Roman"/>
                <w:sz w:val="20"/>
                <w:szCs w:val="20"/>
                <w:u w:val="single"/>
                <w:lang w:eastAsia="ru-RU"/>
              </w:rPr>
              <w:t xml:space="preserve">Характеристики возможностей режима Конфигуратора </w:t>
            </w:r>
            <w:proofErr w:type="gramStart"/>
            <w:r w:rsidRPr="00490638">
              <w:rPr>
                <w:rFonts w:ascii="Times New Roman" w:hAnsi="Times New Roman"/>
                <w:sz w:val="20"/>
                <w:szCs w:val="20"/>
                <w:u w:val="single"/>
                <w:lang w:eastAsia="ru-RU"/>
              </w:rPr>
              <w:t>ПО</w:t>
            </w:r>
            <w:proofErr w:type="gramEnd"/>
          </w:p>
          <w:p w:rsidR="00CD727B" w:rsidRPr="00490638" w:rsidRDefault="00CD727B" w:rsidP="00CD727B">
            <w:pPr>
              <w:numPr>
                <w:ilvl w:val="0"/>
                <w:numId w:val="7"/>
              </w:numPr>
              <w:spacing w:after="0" w:line="240" w:lineRule="auto"/>
              <w:ind w:left="0" w:firstLine="34"/>
              <w:contextualSpacing/>
              <w:rPr>
                <w:rFonts w:ascii="Times New Roman" w:eastAsia="Calibri" w:hAnsi="Times New Roman"/>
                <w:sz w:val="20"/>
                <w:szCs w:val="20"/>
              </w:rPr>
            </w:pPr>
            <w:r w:rsidRPr="00490638">
              <w:rPr>
                <w:rFonts w:ascii="Times New Roman" w:eastAsia="Calibri" w:hAnsi="Times New Roman"/>
                <w:sz w:val="20"/>
                <w:szCs w:val="20"/>
              </w:rPr>
              <w:t xml:space="preserve">          Возможность построения необходимых конфигураций презентаций, включающей в себя текстовую и графическую информацию, электронные таблицы, фотографии, прочие изображения, виде</w:t>
            </w:r>
            <w:proofErr w:type="gramStart"/>
            <w:r w:rsidRPr="00490638">
              <w:rPr>
                <w:rFonts w:ascii="Times New Roman" w:eastAsia="Calibri" w:hAnsi="Times New Roman"/>
                <w:sz w:val="20"/>
                <w:szCs w:val="20"/>
              </w:rPr>
              <w:t>о-</w:t>
            </w:r>
            <w:proofErr w:type="gramEnd"/>
            <w:r w:rsidRPr="00490638">
              <w:rPr>
                <w:rFonts w:ascii="Times New Roman" w:eastAsia="Calibri" w:hAnsi="Times New Roman"/>
                <w:sz w:val="20"/>
                <w:szCs w:val="20"/>
              </w:rPr>
              <w:t xml:space="preserve"> и аудио-файлы.</w:t>
            </w:r>
          </w:p>
          <w:p w:rsidR="00CD727B" w:rsidRPr="00490638" w:rsidRDefault="00CD727B" w:rsidP="00CD727B">
            <w:pPr>
              <w:numPr>
                <w:ilvl w:val="0"/>
                <w:numId w:val="7"/>
              </w:numPr>
              <w:spacing w:after="0" w:line="240" w:lineRule="auto"/>
              <w:ind w:left="0" w:firstLine="34"/>
              <w:contextualSpacing/>
              <w:rPr>
                <w:rFonts w:ascii="Times New Roman" w:eastAsia="Calibri" w:hAnsi="Times New Roman"/>
                <w:sz w:val="20"/>
                <w:szCs w:val="20"/>
              </w:rPr>
            </w:pPr>
            <w:r w:rsidRPr="00490638">
              <w:rPr>
                <w:rFonts w:ascii="Times New Roman" w:eastAsia="Calibri" w:hAnsi="Times New Roman"/>
                <w:sz w:val="20"/>
                <w:szCs w:val="20"/>
              </w:rPr>
              <w:t xml:space="preserve">          Возможность управления настройками всех описанных в техническом задании режимов отображения </w:t>
            </w:r>
            <w:proofErr w:type="spellStart"/>
            <w:r w:rsidRPr="00490638">
              <w:rPr>
                <w:rFonts w:ascii="Times New Roman" w:eastAsia="Calibri" w:hAnsi="Times New Roman"/>
                <w:sz w:val="20"/>
                <w:szCs w:val="20"/>
              </w:rPr>
              <w:t>контента</w:t>
            </w:r>
            <w:proofErr w:type="spellEnd"/>
            <w:r w:rsidRPr="00490638">
              <w:rPr>
                <w:rFonts w:ascii="Times New Roman" w:eastAsia="Calibri" w:hAnsi="Times New Roman"/>
                <w:sz w:val="20"/>
                <w:szCs w:val="20"/>
              </w:rPr>
              <w:t xml:space="preserve"> и управления настройками специальных возможностей отображения </w:t>
            </w:r>
            <w:proofErr w:type="spellStart"/>
            <w:r w:rsidRPr="00490638">
              <w:rPr>
                <w:rFonts w:ascii="Times New Roman" w:eastAsia="Calibri" w:hAnsi="Times New Roman"/>
                <w:sz w:val="20"/>
                <w:szCs w:val="20"/>
              </w:rPr>
              <w:t>контента</w:t>
            </w:r>
            <w:proofErr w:type="spellEnd"/>
            <w:r w:rsidRPr="00490638">
              <w:rPr>
                <w:rFonts w:ascii="Times New Roman" w:eastAsia="Calibri" w:hAnsi="Times New Roman"/>
                <w:sz w:val="20"/>
                <w:szCs w:val="20"/>
              </w:rPr>
              <w:t xml:space="preserve"> для людей с инвалидностью.</w:t>
            </w:r>
          </w:p>
          <w:p w:rsidR="00CD727B" w:rsidRPr="00490638" w:rsidRDefault="00CD727B" w:rsidP="00CD727B">
            <w:pPr>
              <w:numPr>
                <w:ilvl w:val="0"/>
                <w:numId w:val="7"/>
              </w:numPr>
              <w:spacing w:after="0" w:line="240" w:lineRule="auto"/>
              <w:ind w:left="0" w:firstLine="34"/>
              <w:contextualSpacing/>
              <w:rPr>
                <w:rFonts w:ascii="Times New Roman" w:eastAsia="Calibri" w:hAnsi="Times New Roman"/>
                <w:sz w:val="20"/>
                <w:szCs w:val="20"/>
              </w:rPr>
            </w:pPr>
            <w:r w:rsidRPr="00490638">
              <w:rPr>
                <w:rFonts w:ascii="Times New Roman" w:eastAsia="Calibri" w:hAnsi="Times New Roman"/>
                <w:sz w:val="20"/>
                <w:szCs w:val="20"/>
              </w:rPr>
              <w:t xml:space="preserve">         </w:t>
            </w:r>
            <w:proofErr w:type="gramStart"/>
            <w:r w:rsidRPr="00490638">
              <w:rPr>
                <w:rFonts w:ascii="Times New Roman" w:eastAsia="Calibri" w:hAnsi="Times New Roman"/>
                <w:sz w:val="20"/>
                <w:szCs w:val="20"/>
              </w:rPr>
              <w:t>Конфигуратор ПО представляет из себя программный продукт (программную оболочку), в котором возможно открытие файла презентации “Об учреждении”, включающей в себя любое необходимое количество различных страниц презентации (</w:t>
            </w:r>
            <w:proofErr w:type="spellStart"/>
            <w:r w:rsidRPr="00490638">
              <w:rPr>
                <w:rFonts w:ascii="Times New Roman" w:eastAsia="Calibri" w:hAnsi="Times New Roman"/>
                <w:sz w:val="20"/>
                <w:szCs w:val="20"/>
              </w:rPr>
              <w:t>контент</w:t>
            </w:r>
            <w:proofErr w:type="spellEnd"/>
            <w:r w:rsidRPr="00490638">
              <w:rPr>
                <w:rFonts w:ascii="Times New Roman" w:eastAsia="Calibri" w:hAnsi="Times New Roman"/>
                <w:sz w:val="20"/>
                <w:szCs w:val="20"/>
              </w:rPr>
              <w:t xml:space="preserve">) и настраиваемых возможностей перехода и связей между этими страницами. </w:t>
            </w:r>
            <w:proofErr w:type="gramEnd"/>
          </w:p>
          <w:p w:rsidR="00CD727B" w:rsidRPr="00490638" w:rsidRDefault="00CD727B" w:rsidP="00CD727B">
            <w:pPr>
              <w:numPr>
                <w:ilvl w:val="0"/>
                <w:numId w:val="7"/>
              </w:numPr>
              <w:spacing w:after="0" w:line="240" w:lineRule="auto"/>
              <w:ind w:left="0" w:firstLine="34"/>
              <w:contextualSpacing/>
              <w:rPr>
                <w:rFonts w:ascii="Times New Roman" w:eastAsia="Calibri" w:hAnsi="Times New Roman"/>
                <w:sz w:val="20"/>
                <w:szCs w:val="20"/>
              </w:rPr>
            </w:pPr>
            <w:r w:rsidRPr="00490638">
              <w:rPr>
                <w:rFonts w:ascii="Times New Roman" w:eastAsia="Calibri" w:hAnsi="Times New Roman"/>
                <w:sz w:val="20"/>
                <w:szCs w:val="20"/>
              </w:rPr>
              <w:t xml:space="preserve">         Программный продукт имеет возможность отрывать любые прошлые, новые версии презентации, выполненные в этом программной продукте, вносить изменения в презентацию, сохранять новые версии презентаций. </w:t>
            </w:r>
          </w:p>
          <w:p w:rsidR="00CD727B" w:rsidRPr="00490638" w:rsidRDefault="00CD727B" w:rsidP="00CD727B">
            <w:pPr>
              <w:numPr>
                <w:ilvl w:val="0"/>
                <w:numId w:val="7"/>
              </w:numPr>
              <w:spacing w:after="0" w:line="240" w:lineRule="auto"/>
              <w:ind w:left="0" w:firstLine="34"/>
              <w:contextualSpacing/>
              <w:rPr>
                <w:rFonts w:ascii="Times New Roman" w:eastAsia="Calibri" w:hAnsi="Times New Roman"/>
                <w:sz w:val="20"/>
                <w:szCs w:val="20"/>
              </w:rPr>
            </w:pPr>
            <w:r w:rsidRPr="00490638">
              <w:rPr>
                <w:rFonts w:ascii="Times New Roman" w:eastAsia="Calibri" w:hAnsi="Times New Roman"/>
                <w:sz w:val="20"/>
                <w:szCs w:val="20"/>
              </w:rPr>
              <w:t xml:space="preserve">           Работа с текстовой информацией позволяет менять шрифт, размер шрифта текста, а также менять различные дополнительные возможности (толщина шрифта, наклон шрифта, выравнивание текста).</w:t>
            </w:r>
          </w:p>
          <w:p w:rsidR="00CD727B" w:rsidRPr="00490638" w:rsidRDefault="00CD727B" w:rsidP="00CD727B">
            <w:pPr>
              <w:numPr>
                <w:ilvl w:val="0"/>
                <w:numId w:val="7"/>
              </w:numPr>
              <w:spacing w:after="0" w:line="240" w:lineRule="auto"/>
              <w:ind w:left="0" w:firstLine="34"/>
              <w:contextualSpacing/>
              <w:rPr>
                <w:rFonts w:ascii="Times New Roman" w:eastAsia="Calibri" w:hAnsi="Times New Roman"/>
                <w:sz w:val="20"/>
                <w:szCs w:val="20"/>
              </w:rPr>
            </w:pPr>
            <w:r w:rsidRPr="00490638">
              <w:rPr>
                <w:rFonts w:ascii="Times New Roman" w:eastAsia="Calibri" w:hAnsi="Times New Roman"/>
                <w:sz w:val="20"/>
                <w:szCs w:val="20"/>
              </w:rPr>
              <w:t xml:space="preserve">          Создание и наполнение презентации для данного программного продукта возможно как на терминале, так и на любом внешнем компьютере с последующим переносом файла презентации в информационный терминал.</w:t>
            </w:r>
          </w:p>
          <w:p w:rsidR="00CD727B" w:rsidRPr="00490638" w:rsidRDefault="00CD727B" w:rsidP="00CD727B">
            <w:pPr>
              <w:numPr>
                <w:ilvl w:val="0"/>
                <w:numId w:val="7"/>
              </w:numPr>
              <w:spacing w:after="0" w:line="240" w:lineRule="auto"/>
              <w:ind w:left="0" w:firstLine="34"/>
              <w:contextualSpacing/>
              <w:rPr>
                <w:rFonts w:ascii="Times New Roman" w:eastAsia="Calibri" w:hAnsi="Times New Roman"/>
                <w:sz w:val="20"/>
                <w:szCs w:val="20"/>
              </w:rPr>
            </w:pPr>
            <w:r w:rsidRPr="00490638">
              <w:rPr>
                <w:rFonts w:ascii="Times New Roman" w:eastAsia="Calibri" w:hAnsi="Times New Roman"/>
                <w:sz w:val="20"/>
                <w:szCs w:val="20"/>
              </w:rPr>
              <w:t>Имеется возможность настройки фона экрана, цвета</w:t>
            </w:r>
            <w:proofErr w:type="gramStart"/>
            <w:r w:rsidRPr="00490638">
              <w:rPr>
                <w:rFonts w:ascii="Times New Roman" w:eastAsia="Calibri" w:hAnsi="Times New Roman"/>
                <w:sz w:val="20"/>
                <w:szCs w:val="20"/>
              </w:rPr>
              <w:t xml:space="preserve"> ,</w:t>
            </w:r>
            <w:proofErr w:type="gramEnd"/>
            <w:r w:rsidRPr="00490638">
              <w:rPr>
                <w:rFonts w:ascii="Times New Roman" w:eastAsia="Calibri" w:hAnsi="Times New Roman"/>
                <w:sz w:val="20"/>
                <w:szCs w:val="20"/>
              </w:rPr>
              <w:t xml:space="preserve"> заливки кнопок перехода между </w:t>
            </w:r>
            <w:r w:rsidRPr="00490638">
              <w:rPr>
                <w:rFonts w:ascii="Times New Roman" w:eastAsia="Calibri" w:hAnsi="Times New Roman"/>
                <w:sz w:val="20"/>
                <w:szCs w:val="20"/>
              </w:rPr>
              <w:lastRenderedPageBreak/>
              <w:t>страницами.</w:t>
            </w:r>
          </w:p>
          <w:p w:rsidR="00CD727B" w:rsidRPr="00490638" w:rsidRDefault="00CD727B" w:rsidP="00CD727B">
            <w:pPr>
              <w:numPr>
                <w:ilvl w:val="0"/>
                <w:numId w:val="7"/>
              </w:numPr>
              <w:spacing w:after="0" w:line="240" w:lineRule="auto"/>
              <w:ind w:left="0" w:firstLine="34"/>
              <w:contextualSpacing/>
              <w:rPr>
                <w:rFonts w:ascii="Times New Roman" w:eastAsia="Calibri" w:hAnsi="Times New Roman"/>
                <w:sz w:val="20"/>
                <w:szCs w:val="20"/>
              </w:rPr>
            </w:pPr>
            <w:r w:rsidRPr="00490638">
              <w:rPr>
                <w:rFonts w:ascii="Times New Roman" w:eastAsia="Calibri" w:hAnsi="Times New Roman"/>
                <w:sz w:val="20"/>
                <w:szCs w:val="20"/>
              </w:rPr>
              <w:t xml:space="preserve">           Программное обеспечение имеет возможность настраиваться под любое установленное разрешение экрана.</w:t>
            </w:r>
          </w:p>
          <w:p w:rsidR="00CD727B" w:rsidRPr="00490638" w:rsidRDefault="00CD727B" w:rsidP="00CD727B">
            <w:pPr>
              <w:numPr>
                <w:ilvl w:val="0"/>
                <w:numId w:val="7"/>
              </w:numPr>
              <w:spacing w:after="0" w:line="240" w:lineRule="auto"/>
              <w:ind w:left="0" w:firstLine="34"/>
              <w:contextualSpacing/>
              <w:rPr>
                <w:rFonts w:ascii="Times New Roman" w:eastAsia="Calibri" w:hAnsi="Times New Roman"/>
                <w:sz w:val="20"/>
                <w:szCs w:val="20"/>
              </w:rPr>
            </w:pPr>
            <w:r w:rsidRPr="00490638">
              <w:rPr>
                <w:rFonts w:ascii="Times New Roman" w:eastAsia="Calibri" w:hAnsi="Times New Roman"/>
                <w:sz w:val="20"/>
                <w:szCs w:val="20"/>
              </w:rPr>
              <w:t xml:space="preserve">Присутствует возможность смены пароля входа в режим конфигуратора </w:t>
            </w:r>
            <w:proofErr w:type="gramStart"/>
            <w:r w:rsidRPr="00490638">
              <w:rPr>
                <w:rFonts w:ascii="Times New Roman" w:eastAsia="Calibri" w:hAnsi="Times New Roman"/>
                <w:sz w:val="20"/>
                <w:szCs w:val="20"/>
              </w:rPr>
              <w:t>ПО</w:t>
            </w:r>
            <w:proofErr w:type="gramEnd"/>
            <w:r w:rsidRPr="00490638">
              <w:rPr>
                <w:rFonts w:ascii="Times New Roman" w:eastAsia="Calibri" w:hAnsi="Times New Roman"/>
                <w:sz w:val="20"/>
                <w:szCs w:val="20"/>
              </w:rPr>
              <w:t>.</w:t>
            </w:r>
          </w:p>
          <w:p w:rsidR="00CD727B" w:rsidRPr="00490638" w:rsidRDefault="00CD727B" w:rsidP="00CD727B">
            <w:pPr>
              <w:spacing w:after="0"/>
              <w:ind w:firstLine="34"/>
              <w:rPr>
                <w:rFonts w:ascii="Times New Roman" w:hAnsi="Times New Roman"/>
                <w:sz w:val="20"/>
                <w:szCs w:val="20"/>
                <w:u w:val="single"/>
                <w:lang w:eastAsia="ru-RU"/>
              </w:rPr>
            </w:pPr>
            <w:r w:rsidRPr="00490638">
              <w:rPr>
                <w:rFonts w:ascii="Times New Roman" w:hAnsi="Times New Roman"/>
                <w:sz w:val="20"/>
                <w:szCs w:val="20"/>
                <w:u w:val="single"/>
                <w:lang w:eastAsia="ru-RU"/>
              </w:rPr>
              <w:t xml:space="preserve">Характеристики предустановленной при поставке информационных терминалов типовой форме Презентации для учреждений для наполнения </w:t>
            </w:r>
            <w:proofErr w:type="spellStart"/>
            <w:r w:rsidRPr="00490638">
              <w:rPr>
                <w:rFonts w:ascii="Times New Roman" w:hAnsi="Times New Roman"/>
                <w:sz w:val="20"/>
                <w:szCs w:val="20"/>
                <w:u w:val="single"/>
                <w:lang w:eastAsia="ru-RU"/>
              </w:rPr>
              <w:t>контента</w:t>
            </w:r>
            <w:proofErr w:type="spellEnd"/>
            <w:r w:rsidRPr="00490638">
              <w:rPr>
                <w:rFonts w:ascii="Times New Roman" w:hAnsi="Times New Roman"/>
                <w:sz w:val="20"/>
                <w:szCs w:val="20"/>
                <w:u w:val="single"/>
                <w:lang w:eastAsia="ru-RU"/>
              </w:rPr>
              <w:t xml:space="preserve"> презентации</w:t>
            </w:r>
          </w:p>
          <w:p w:rsidR="00CD727B" w:rsidRPr="00490638" w:rsidRDefault="00CD727B" w:rsidP="00CD727B">
            <w:pPr>
              <w:spacing w:after="0"/>
              <w:ind w:firstLine="34"/>
              <w:contextualSpacing/>
              <w:rPr>
                <w:rFonts w:ascii="Times New Roman" w:eastAsia="Calibri" w:hAnsi="Times New Roman"/>
                <w:sz w:val="20"/>
                <w:szCs w:val="20"/>
              </w:rPr>
            </w:pPr>
            <w:r w:rsidRPr="00490638">
              <w:rPr>
                <w:rFonts w:ascii="Times New Roman" w:eastAsia="Calibri" w:hAnsi="Times New Roman"/>
                <w:sz w:val="20"/>
                <w:szCs w:val="20"/>
              </w:rPr>
              <w:t xml:space="preserve">Доставка информационного терминала осуществляется до учреждения с предустановленным специальным программным обеспечением для людей разных категорий инвалидности, а также со специальной типовой пустой типовой формой наполнения </w:t>
            </w:r>
            <w:proofErr w:type="spellStart"/>
            <w:r w:rsidRPr="00490638">
              <w:rPr>
                <w:rFonts w:ascii="Times New Roman" w:eastAsia="Calibri" w:hAnsi="Times New Roman"/>
                <w:sz w:val="20"/>
                <w:szCs w:val="20"/>
              </w:rPr>
              <w:t>контента</w:t>
            </w:r>
            <w:proofErr w:type="spellEnd"/>
            <w:r w:rsidRPr="00490638">
              <w:rPr>
                <w:rFonts w:ascii="Times New Roman" w:eastAsia="Calibri" w:hAnsi="Times New Roman"/>
                <w:sz w:val="20"/>
                <w:szCs w:val="20"/>
              </w:rPr>
              <w:t xml:space="preserve"> презентации для учреждений, полностью совместимой с поставляемым </w:t>
            </w:r>
            <w:proofErr w:type="gramStart"/>
            <w:r w:rsidRPr="00490638">
              <w:rPr>
                <w:rFonts w:ascii="Times New Roman" w:eastAsia="Calibri" w:hAnsi="Times New Roman"/>
                <w:sz w:val="20"/>
                <w:szCs w:val="20"/>
              </w:rPr>
              <w:t>ПО</w:t>
            </w:r>
            <w:proofErr w:type="gramEnd"/>
            <w:r w:rsidRPr="00490638">
              <w:rPr>
                <w:rFonts w:ascii="Times New Roman" w:eastAsia="Calibri" w:hAnsi="Times New Roman"/>
                <w:sz w:val="20"/>
                <w:szCs w:val="20"/>
              </w:rPr>
              <w:t xml:space="preserve"> (типовая форма с типовой архитектурой страниц). В типовую </w:t>
            </w:r>
            <w:proofErr w:type="gramStart"/>
            <w:r w:rsidRPr="00490638">
              <w:rPr>
                <w:rFonts w:ascii="Times New Roman" w:eastAsia="Calibri" w:hAnsi="Times New Roman"/>
                <w:sz w:val="20"/>
                <w:szCs w:val="20"/>
              </w:rPr>
              <w:t>пустую форму входят</w:t>
            </w:r>
            <w:proofErr w:type="gramEnd"/>
            <w:r w:rsidRPr="00490638">
              <w:rPr>
                <w:rFonts w:ascii="Times New Roman" w:eastAsia="Calibri" w:hAnsi="Times New Roman"/>
                <w:sz w:val="20"/>
                <w:szCs w:val="20"/>
              </w:rPr>
              <w:t xml:space="preserve"> следующие типовые пустые разделы:</w:t>
            </w:r>
          </w:p>
          <w:p w:rsidR="00CD727B" w:rsidRPr="00490638" w:rsidRDefault="00CD727B" w:rsidP="00CD727B">
            <w:pPr>
              <w:numPr>
                <w:ilvl w:val="1"/>
                <w:numId w:val="8"/>
              </w:numPr>
              <w:spacing w:after="0" w:line="240" w:lineRule="auto"/>
              <w:ind w:left="0" w:firstLine="34"/>
              <w:contextualSpacing/>
              <w:rPr>
                <w:rFonts w:ascii="Times New Roman" w:eastAsia="Calibri" w:hAnsi="Times New Roman"/>
                <w:sz w:val="20"/>
                <w:szCs w:val="20"/>
              </w:rPr>
            </w:pPr>
            <w:r w:rsidRPr="00490638">
              <w:rPr>
                <w:rFonts w:ascii="Times New Roman" w:eastAsia="Calibri" w:hAnsi="Times New Roman"/>
                <w:sz w:val="20"/>
                <w:szCs w:val="20"/>
              </w:rPr>
              <w:t xml:space="preserve">- </w:t>
            </w:r>
            <w:proofErr w:type="spellStart"/>
            <w:r w:rsidRPr="00490638">
              <w:rPr>
                <w:rFonts w:ascii="Times New Roman" w:eastAsia="Calibri" w:hAnsi="Times New Roman"/>
                <w:sz w:val="20"/>
                <w:szCs w:val="20"/>
              </w:rPr>
              <w:t>обучреждении</w:t>
            </w:r>
            <w:proofErr w:type="spellEnd"/>
            <w:r w:rsidRPr="00490638">
              <w:rPr>
                <w:rFonts w:ascii="Times New Roman" w:eastAsia="Calibri" w:hAnsi="Times New Roman"/>
                <w:sz w:val="20"/>
                <w:szCs w:val="20"/>
              </w:rPr>
              <w:t>;</w:t>
            </w:r>
          </w:p>
          <w:p w:rsidR="00CD727B" w:rsidRPr="00490638" w:rsidRDefault="00CD727B" w:rsidP="00CD727B">
            <w:pPr>
              <w:numPr>
                <w:ilvl w:val="1"/>
                <w:numId w:val="8"/>
              </w:numPr>
              <w:spacing w:after="0" w:line="240" w:lineRule="auto"/>
              <w:ind w:left="0" w:firstLine="34"/>
              <w:contextualSpacing/>
              <w:rPr>
                <w:rFonts w:ascii="Times New Roman" w:eastAsia="Calibri" w:hAnsi="Times New Roman"/>
                <w:sz w:val="20"/>
                <w:szCs w:val="20"/>
              </w:rPr>
            </w:pPr>
            <w:r w:rsidRPr="00490638">
              <w:rPr>
                <w:rFonts w:ascii="Times New Roman" w:eastAsia="Calibri" w:hAnsi="Times New Roman"/>
                <w:sz w:val="20"/>
                <w:szCs w:val="20"/>
              </w:rPr>
              <w:t xml:space="preserve">        - </w:t>
            </w:r>
            <w:proofErr w:type="spellStart"/>
            <w:r w:rsidRPr="00490638">
              <w:rPr>
                <w:rFonts w:ascii="Times New Roman" w:eastAsia="Calibri" w:hAnsi="Times New Roman"/>
                <w:sz w:val="20"/>
                <w:szCs w:val="20"/>
              </w:rPr>
              <w:t>графикработыучреждения</w:t>
            </w:r>
            <w:proofErr w:type="spellEnd"/>
            <w:r w:rsidRPr="00490638">
              <w:rPr>
                <w:rFonts w:ascii="Times New Roman" w:eastAsia="Calibri" w:hAnsi="Times New Roman"/>
                <w:sz w:val="20"/>
                <w:szCs w:val="20"/>
              </w:rPr>
              <w:t>;</w:t>
            </w:r>
          </w:p>
          <w:p w:rsidR="00CD727B" w:rsidRPr="00490638" w:rsidRDefault="00CD727B" w:rsidP="00CD727B">
            <w:pPr>
              <w:numPr>
                <w:ilvl w:val="1"/>
                <w:numId w:val="8"/>
              </w:numPr>
              <w:spacing w:after="0" w:line="240" w:lineRule="auto"/>
              <w:ind w:left="0" w:firstLine="34"/>
              <w:contextualSpacing/>
              <w:rPr>
                <w:rFonts w:ascii="Times New Roman" w:eastAsia="Calibri" w:hAnsi="Times New Roman"/>
                <w:sz w:val="20"/>
                <w:szCs w:val="20"/>
              </w:rPr>
            </w:pPr>
            <w:r w:rsidRPr="00490638">
              <w:rPr>
                <w:rFonts w:ascii="Times New Roman" w:eastAsia="Calibri" w:hAnsi="Times New Roman"/>
                <w:sz w:val="20"/>
                <w:szCs w:val="20"/>
              </w:rPr>
              <w:t xml:space="preserve">        - </w:t>
            </w:r>
            <w:proofErr w:type="spellStart"/>
            <w:r w:rsidRPr="00490638">
              <w:rPr>
                <w:rFonts w:ascii="Times New Roman" w:eastAsia="Calibri" w:hAnsi="Times New Roman"/>
                <w:sz w:val="20"/>
                <w:szCs w:val="20"/>
              </w:rPr>
              <w:t>списоккабинетовприемапосетителей</w:t>
            </w:r>
            <w:proofErr w:type="spellEnd"/>
            <w:r w:rsidRPr="00490638">
              <w:rPr>
                <w:rFonts w:ascii="Times New Roman" w:eastAsia="Calibri" w:hAnsi="Times New Roman"/>
                <w:sz w:val="20"/>
                <w:szCs w:val="20"/>
              </w:rPr>
              <w:t>;</w:t>
            </w:r>
          </w:p>
          <w:p w:rsidR="00CD727B" w:rsidRPr="00490638" w:rsidRDefault="00CD727B" w:rsidP="00CD727B">
            <w:pPr>
              <w:numPr>
                <w:ilvl w:val="1"/>
                <w:numId w:val="8"/>
              </w:numPr>
              <w:spacing w:after="0" w:line="240" w:lineRule="auto"/>
              <w:ind w:left="0" w:firstLine="34"/>
              <w:contextualSpacing/>
              <w:rPr>
                <w:rFonts w:ascii="Times New Roman" w:eastAsia="Calibri" w:hAnsi="Times New Roman"/>
                <w:sz w:val="20"/>
                <w:szCs w:val="20"/>
              </w:rPr>
            </w:pPr>
            <w:r w:rsidRPr="00490638">
              <w:rPr>
                <w:rFonts w:ascii="Times New Roman" w:eastAsia="Calibri" w:hAnsi="Times New Roman"/>
                <w:sz w:val="20"/>
                <w:szCs w:val="20"/>
              </w:rPr>
              <w:t xml:space="preserve">        - </w:t>
            </w:r>
            <w:proofErr w:type="spellStart"/>
            <w:r w:rsidRPr="00490638">
              <w:rPr>
                <w:rFonts w:ascii="Times New Roman" w:eastAsia="Calibri" w:hAnsi="Times New Roman"/>
                <w:sz w:val="20"/>
                <w:szCs w:val="20"/>
              </w:rPr>
              <w:t>расписаниеработыспециалистов</w:t>
            </w:r>
            <w:proofErr w:type="spellEnd"/>
            <w:r w:rsidRPr="00490638">
              <w:rPr>
                <w:rFonts w:ascii="Times New Roman" w:eastAsia="Calibri" w:hAnsi="Times New Roman"/>
                <w:sz w:val="20"/>
                <w:szCs w:val="20"/>
              </w:rPr>
              <w:t>;</w:t>
            </w:r>
          </w:p>
          <w:p w:rsidR="00CD727B" w:rsidRPr="00490638" w:rsidRDefault="00CD727B" w:rsidP="00CD727B">
            <w:pPr>
              <w:numPr>
                <w:ilvl w:val="1"/>
                <w:numId w:val="8"/>
              </w:numPr>
              <w:spacing w:after="0" w:line="240" w:lineRule="auto"/>
              <w:ind w:left="0" w:firstLine="34"/>
              <w:contextualSpacing/>
              <w:rPr>
                <w:rFonts w:ascii="Times New Roman" w:eastAsia="Calibri" w:hAnsi="Times New Roman"/>
                <w:sz w:val="20"/>
                <w:szCs w:val="20"/>
              </w:rPr>
            </w:pPr>
            <w:r w:rsidRPr="00490638">
              <w:rPr>
                <w:rFonts w:ascii="Times New Roman" w:eastAsia="Calibri" w:hAnsi="Times New Roman"/>
                <w:sz w:val="20"/>
                <w:szCs w:val="20"/>
              </w:rPr>
              <w:t xml:space="preserve">        - новости и анонсы;</w:t>
            </w:r>
          </w:p>
          <w:p w:rsidR="00CD727B" w:rsidRPr="00490638" w:rsidRDefault="00CD727B" w:rsidP="00CD727B">
            <w:pPr>
              <w:numPr>
                <w:ilvl w:val="1"/>
                <w:numId w:val="8"/>
              </w:numPr>
              <w:spacing w:after="0" w:line="240" w:lineRule="auto"/>
              <w:ind w:left="0" w:firstLine="34"/>
              <w:contextualSpacing/>
              <w:rPr>
                <w:rFonts w:ascii="Times New Roman" w:eastAsia="Calibri" w:hAnsi="Times New Roman"/>
                <w:sz w:val="20"/>
                <w:szCs w:val="20"/>
              </w:rPr>
            </w:pPr>
            <w:r w:rsidRPr="00490638">
              <w:rPr>
                <w:rFonts w:ascii="Times New Roman" w:eastAsia="Calibri" w:hAnsi="Times New Roman"/>
                <w:sz w:val="20"/>
                <w:szCs w:val="20"/>
              </w:rPr>
              <w:t xml:space="preserve">        - </w:t>
            </w:r>
            <w:proofErr w:type="spellStart"/>
            <w:r w:rsidRPr="00490638">
              <w:rPr>
                <w:rFonts w:ascii="Times New Roman" w:eastAsia="Calibri" w:hAnsi="Times New Roman"/>
                <w:sz w:val="20"/>
                <w:szCs w:val="20"/>
              </w:rPr>
              <w:t>полезнаяинформация</w:t>
            </w:r>
            <w:proofErr w:type="spellEnd"/>
            <w:r w:rsidRPr="00490638">
              <w:rPr>
                <w:rFonts w:ascii="Times New Roman" w:eastAsia="Calibri" w:hAnsi="Times New Roman"/>
                <w:sz w:val="20"/>
                <w:szCs w:val="20"/>
              </w:rPr>
              <w:t>.</w:t>
            </w:r>
          </w:p>
          <w:p w:rsidR="00CD727B" w:rsidRPr="00490638" w:rsidRDefault="00CD727B" w:rsidP="00CD727B">
            <w:pPr>
              <w:spacing w:after="0"/>
              <w:ind w:firstLine="34"/>
              <w:rPr>
                <w:rFonts w:ascii="Times New Roman" w:hAnsi="Times New Roman"/>
                <w:sz w:val="20"/>
                <w:szCs w:val="20"/>
              </w:rPr>
            </w:pPr>
            <w:r w:rsidRPr="00490638">
              <w:rPr>
                <w:rFonts w:ascii="Times New Roman" w:hAnsi="Times New Roman"/>
                <w:sz w:val="20"/>
                <w:szCs w:val="20"/>
                <w:lang w:eastAsia="ru-RU"/>
              </w:rPr>
              <w:t xml:space="preserve">В комплект поставки входят: руководство пользователя (паспорт) на русском языке на информационный терминал, руководство пользователя и инструкция по работе с программным обеспечением (в т.ч. о том, как персонал учреждения может наполнять типовую форму </w:t>
            </w:r>
            <w:proofErr w:type="spellStart"/>
            <w:r w:rsidRPr="00490638">
              <w:rPr>
                <w:rFonts w:ascii="Times New Roman" w:hAnsi="Times New Roman"/>
                <w:sz w:val="20"/>
                <w:szCs w:val="20"/>
                <w:lang w:eastAsia="ru-RU"/>
              </w:rPr>
              <w:t>контента</w:t>
            </w:r>
            <w:proofErr w:type="spellEnd"/>
            <w:r w:rsidRPr="00490638">
              <w:rPr>
                <w:rFonts w:ascii="Times New Roman" w:hAnsi="Times New Roman"/>
                <w:sz w:val="20"/>
                <w:szCs w:val="20"/>
                <w:lang w:eastAsia="ru-RU"/>
              </w:rPr>
              <w:t xml:space="preserve"> презентации, создавать собственные формы </w:t>
            </w:r>
            <w:proofErr w:type="spellStart"/>
            <w:r w:rsidRPr="00490638">
              <w:rPr>
                <w:rFonts w:ascii="Times New Roman" w:hAnsi="Times New Roman"/>
                <w:sz w:val="20"/>
                <w:szCs w:val="20"/>
                <w:lang w:eastAsia="ru-RU"/>
              </w:rPr>
              <w:t>контента</w:t>
            </w:r>
            <w:proofErr w:type="spellEnd"/>
            <w:r w:rsidRPr="00490638">
              <w:rPr>
                <w:rFonts w:ascii="Times New Roman" w:hAnsi="Times New Roman"/>
                <w:sz w:val="20"/>
                <w:szCs w:val="20"/>
                <w:lang w:eastAsia="ru-RU"/>
              </w:rPr>
              <w:t>).</w:t>
            </w:r>
          </w:p>
        </w:tc>
        <w:tc>
          <w:tcPr>
            <w:tcW w:w="213" w:type="pct"/>
          </w:tcPr>
          <w:p w:rsidR="00CD727B" w:rsidRPr="00490638" w:rsidRDefault="00CD727B" w:rsidP="00CD727B">
            <w:pPr>
              <w:pStyle w:val="Normalunindented"/>
              <w:keepNext/>
              <w:spacing w:before="0" w:after="0"/>
              <w:ind w:firstLine="27"/>
              <w:jc w:val="center"/>
              <w:rPr>
                <w:rFonts w:ascii="Times New Roman" w:hAnsi="Times New Roman"/>
                <w:sz w:val="20"/>
                <w:szCs w:val="20"/>
              </w:rPr>
            </w:pPr>
            <w:r w:rsidRPr="00490638">
              <w:rPr>
                <w:rFonts w:ascii="Times New Roman" w:hAnsi="Times New Roman"/>
                <w:sz w:val="20"/>
                <w:szCs w:val="20"/>
              </w:rPr>
              <w:lastRenderedPageBreak/>
              <w:t>Шт.</w:t>
            </w:r>
          </w:p>
        </w:tc>
        <w:tc>
          <w:tcPr>
            <w:tcW w:w="178" w:type="pct"/>
          </w:tcPr>
          <w:p w:rsidR="00CD727B" w:rsidRPr="00490638" w:rsidRDefault="00CD727B" w:rsidP="00CD727B">
            <w:pPr>
              <w:pStyle w:val="Normalunindented"/>
              <w:keepNext/>
              <w:spacing w:before="0" w:after="0"/>
              <w:ind w:firstLine="27"/>
              <w:jc w:val="center"/>
              <w:rPr>
                <w:rFonts w:ascii="Times New Roman" w:hAnsi="Times New Roman"/>
                <w:sz w:val="20"/>
                <w:szCs w:val="20"/>
              </w:rPr>
            </w:pPr>
            <w:r w:rsidRPr="00490638">
              <w:rPr>
                <w:rFonts w:ascii="Times New Roman" w:hAnsi="Times New Roman"/>
                <w:sz w:val="20"/>
                <w:szCs w:val="20"/>
              </w:rPr>
              <w:t>1</w:t>
            </w:r>
          </w:p>
        </w:tc>
        <w:tc>
          <w:tcPr>
            <w:tcW w:w="364" w:type="pct"/>
          </w:tcPr>
          <w:p w:rsidR="00CD727B" w:rsidRPr="00490638" w:rsidRDefault="00CD727B" w:rsidP="00CD727B">
            <w:pPr>
              <w:pStyle w:val="Normalunindented"/>
              <w:keepNext/>
              <w:spacing w:before="0" w:after="0"/>
              <w:ind w:firstLine="27"/>
              <w:jc w:val="center"/>
              <w:rPr>
                <w:rFonts w:ascii="Times New Roman" w:hAnsi="Times New Roman"/>
                <w:sz w:val="20"/>
                <w:szCs w:val="20"/>
              </w:rPr>
            </w:pPr>
            <w:r w:rsidRPr="00490638">
              <w:rPr>
                <w:rFonts w:ascii="Times New Roman" w:hAnsi="Times New Roman"/>
                <w:sz w:val="20"/>
                <w:szCs w:val="20"/>
              </w:rPr>
              <w:t>279 700,00</w:t>
            </w:r>
          </w:p>
        </w:tc>
        <w:tc>
          <w:tcPr>
            <w:tcW w:w="421" w:type="pct"/>
          </w:tcPr>
          <w:p w:rsidR="00CD727B" w:rsidRPr="00490638" w:rsidRDefault="00CD727B" w:rsidP="00CD727B">
            <w:pPr>
              <w:pStyle w:val="Normalunindented"/>
              <w:keepNext/>
              <w:spacing w:before="0" w:after="0"/>
              <w:ind w:firstLine="27"/>
              <w:jc w:val="center"/>
              <w:rPr>
                <w:rFonts w:ascii="Times New Roman" w:hAnsi="Times New Roman"/>
                <w:sz w:val="20"/>
                <w:szCs w:val="20"/>
              </w:rPr>
            </w:pPr>
            <w:r w:rsidRPr="00490638">
              <w:rPr>
                <w:rFonts w:ascii="Times New Roman" w:hAnsi="Times New Roman"/>
                <w:sz w:val="20"/>
                <w:szCs w:val="20"/>
              </w:rPr>
              <w:t>279 700,00</w:t>
            </w:r>
          </w:p>
        </w:tc>
      </w:tr>
      <w:tr w:rsidR="0084634A" w:rsidTr="0084634A">
        <w:tc>
          <w:tcPr>
            <w:tcW w:w="225" w:type="pct"/>
          </w:tcPr>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lastRenderedPageBreak/>
              <w:t>2</w:t>
            </w:r>
          </w:p>
        </w:tc>
        <w:tc>
          <w:tcPr>
            <w:tcW w:w="644" w:type="pct"/>
          </w:tcPr>
          <w:p w:rsidR="00CD727B" w:rsidRPr="00490638" w:rsidRDefault="00CD727B" w:rsidP="00CD727B">
            <w:pPr>
              <w:spacing w:after="0"/>
              <w:rPr>
                <w:rFonts w:ascii="Times New Roman" w:hAnsi="Times New Roman"/>
                <w:sz w:val="20"/>
                <w:szCs w:val="20"/>
              </w:rPr>
            </w:pPr>
            <w:r w:rsidRPr="00490638">
              <w:rPr>
                <w:rFonts w:ascii="Times New Roman" w:hAnsi="Times New Roman"/>
                <w:sz w:val="20"/>
                <w:szCs w:val="20"/>
              </w:rPr>
              <w:t>Гусеничный лестничный мобильный подъемник для всех типов колясок + Универсальная беспроводная система вызова помощника</w:t>
            </w:r>
          </w:p>
          <w:p w:rsidR="00CD727B" w:rsidRPr="00490638" w:rsidRDefault="00CD727B" w:rsidP="00CD727B">
            <w:pPr>
              <w:spacing w:after="0"/>
              <w:rPr>
                <w:rFonts w:ascii="Times New Roman" w:hAnsi="Times New Roman"/>
                <w:sz w:val="20"/>
                <w:szCs w:val="20"/>
              </w:rPr>
            </w:pPr>
          </w:p>
          <w:p w:rsidR="00CD727B" w:rsidRPr="00490638" w:rsidRDefault="00CD727B" w:rsidP="00CD727B">
            <w:pPr>
              <w:spacing w:after="0"/>
              <w:rPr>
                <w:rFonts w:ascii="Times New Roman" w:hAnsi="Times New Roman"/>
                <w:sz w:val="20"/>
                <w:szCs w:val="20"/>
              </w:rPr>
            </w:pPr>
          </w:p>
          <w:p w:rsidR="00CD727B" w:rsidRPr="00490638" w:rsidRDefault="00CD727B" w:rsidP="00CD727B">
            <w:pPr>
              <w:spacing w:after="0"/>
              <w:rPr>
                <w:rFonts w:ascii="Times New Roman" w:hAnsi="Times New Roman"/>
                <w:sz w:val="20"/>
                <w:szCs w:val="20"/>
              </w:rPr>
            </w:pPr>
          </w:p>
        </w:tc>
        <w:tc>
          <w:tcPr>
            <w:tcW w:w="2955" w:type="pct"/>
          </w:tcPr>
          <w:p w:rsidR="00CD727B" w:rsidRPr="00490638" w:rsidRDefault="00CD727B" w:rsidP="00CD727B">
            <w:pPr>
              <w:spacing w:after="0"/>
              <w:ind w:firstLine="142"/>
              <w:rPr>
                <w:rFonts w:ascii="Times New Roman" w:hAnsi="Times New Roman"/>
                <w:sz w:val="20"/>
                <w:szCs w:val="20"/>
              </w:rPr>
            </w:pPr>
            <w:proofErr w:type="gramStart"/>
            <w:r w:rsidRPr="00490638">
              <w:rPr>
                <w:rFonts w:ascii="Times New Roman" w:hAnsi="Times New Roman"/>
                <w:sz w:val="20"/>
                <w:szCs w:val="20"/>
              </w:rPr>
              <w:t xml:space="preserve">Представляет собой переносное мобильное устройство, обладающее крепежным соединительным механизмом для подсоединения к своему корпусу инвалидных кресел, встроенным в корпус устройства электрическим приводом, а также специальную двигательную базу на гусеничном ходу, благодаря которой устройство преодолевает ступеньки, осуществляя движение за счет зацепления выступов двух резиновых гусеничных лент устройства и </w:t>
            </w:r>
            <w:proofErr w:type="spellStart"/>
            <w:r w:rsidRPr="00490638">
              <w:rPr>
                <w:rFonts w:ascii="Times New Roman" w:hAnsi="Times New Roman"/>
                <w:sz w:val="20"/>
                <w:szCs w:val="20"/>
              </w:rPr>
              <w:t>соосного</w:t>
            </w:r>
            <w:proofErr w:type="spellEnd"/>
            <w:r w:rsidRPr="00490638">
              <w:rPr>
                <w:rFonts w:ascii="Times New Roman" w:hAnsi="Times New Roman"/>
                <w:sz w:val="20"/>
                <w:szCs w:val="20"/>
              </w:rPr>
              <w:t xml:space="preserve"> движения гусеничных лент по ступеням.</w:t>
            </w:r>
            <w:proofErr w:type="gramEnd"/>
            <w:r w:rsidRPr="00490638">
              <w:rPr>
                <w:rFonts w:ascii="Times New Roman" w:hAnsi="Times New Roman"/>
                <w:sz w:val="20"/>
                <w:szCs w:val="20"/>
              </w:rPr>
              <w:t xml:space="preserve"> В комплект входят специальные пандусы, позволяющие перемещать людей во всех типах инвалидных кресел, включая электрические, с низко расположенными аккумуляторами. Обладает комплексом систем безопасного использования.</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Мобильный лестничный гусеничный подъемник для всех типов инвалидных колясок с универсальной направляющей – платформой и двумя съемными пандусами. Представляет собой подъемное устройство с электрическим приводом, оснащенное специальной колесной базой, благодаря которой подъемник преодолевает ступеньки. Легко разбирается, и не требует много места для хранения.</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Комплекс систем безопасного использования:</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Ремень безопасности - наличие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Съемный ключ безопасности – наличие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Расположение гнезда съемного ключа безопасности – на штурвале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Количество съемных ключей безопасности в комплекте – 2</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Кнопка экстренной остановки – наличие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Расположение кнопки экстренной остановки – на штурвале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Цвет кнопки экстренной остановки - красный</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lastRenderedPageBreak/>
              <w:t>Направляющая – платформа с резиновым покрытием черного цвета - наличие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Пандусы (съемные с резиновым покрытием черного цвета) –2 шт.</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Педаль безопасности блокировки штурвала с защитной крышкой – наличие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Цвет педали безопасности – красный</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Цвет защитной крышки педали безопасности - красный</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Возможность активации основного блока без штурвала, в тестовом режиме - наличие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xml:space="preserve">Автоматически </w:t>
            </w:r>
            <w:proofErr w:type="gramStart"/>
            <w:r w:rsidRPr="00490638">
              <w:rPr>
                <w:rFonts w:ascii="Times New Roman" w:hAnsi="Times New Roman"/>
                <w:sz w:val="20"/>
                <w:szCs w:val="20"/>
              </w:rPr>
              <w:t>включающейся</w:t>
            </w:r>
            <w:proofErr w:type="gramEnd"/>
            <w:r w:rsidRPr="00490638">
              <w:rPr>
                <w:rFonts w:ascii="Times New Roman" w:hAnsi="Times New Roman"/>
                <w:sz w:val="20"/>
                <w:szCs w:val="20"/>
              </w:rPr>
              <w:t xml:space="preserve"> тормоз – наличие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Специальный ключ ручного привода основного блока - наличие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Скорость передвижения вверх и вниз по лестницам –5 м/мин.</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Прокладка проводов между штурвалом и основным блоком – скрытая (не выходящая наружу)</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xml:space="preserve">Расположение плавких предохранителей – скрытое, в недоступном без специального инструмента </w:t>
            </w:r>
            <w:proofErr w:type="gramStart"/>
            <w:r w:rsidRPr="00490638">
              <w:rPr>
                <w:rFonts w:ascii="Times New Roman" w:hAnsi="Times New Roman"/>
                <w:sz w:val="20"/>
                <w:szCs w:val="20"/>
              </w:rPr>
              <w:t>месте</w:t>
            </w:r>
            <w:proofErr w:type="gramEnd"/>
            <w:r w:rsidRPr="00490638">
              <w:rPr>
                <w:rFonts w:ascii="Times New Roman" w:hAnsi="Times New Roman"/>
                <w:sz w:val="20"/>
                <w:szCs w:val="20"/>
              </w:rPr>
              <w:t>.</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Технические характеристики:</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Максимальная нагрузка – 130 кг</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xml:space="preserve">Вместимость - 1 человек в инвалидном </w:t>
            </w:r>
            <w:proofErr w:type="gramStart"/>
            <w:r w:rsidRPr="00490638">
              <w:rPr>
                <w:rFonts w:ascii="Times New Roman" w:hAnsi="Times New Roman"/>
                <w:sz w:val="20"/>
                <w:szCs w:val="20"/>
              </w:rPr>
              <w:t>кресле</w:t>
            </w:r>
            <w:proofErr w:type="gramEnd"/>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Привод – электрический</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Способ передвижения устройства по лестницам – за счет движения гусеничных лент, опирающихся одновременно на две ступени</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Наличие гусеничных лент на двигательных элементах устройства – да</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Материал гусеничных лент – резина</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Количество гусеничных лент – две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Наличие специальных зацепов на гусеничных лентах, формируемых за счет профиля гусеничных лент – да</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Запас хода – 23 этажа при весе 130 кг.</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Максимальный угол наклона лестницы – 35 градусов.</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Минимальная глубина этажной площадки – 1100 мм.</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Минимальная ширина лестницы – 820 мм.</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Высота ступени - 150 мм.</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Радиус закругления ступенек 10 мм.</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xml:space="preserve">Габаритные размеры в </w:t>
            </w:r>
            <w:proofErr w:type="gramStart"/>
            <w:r w:rsidRPr="00490638">
              <w:rPr>
                <w:rFonts w:ascii="Times New Roman" w:hAnsi="Times New Roman"/>
                <w:sz w:val="20"/>
                <w:szCs w:val="20"/>
              </w:rPr>
              <w:t>сборе</w:t>
            </w:r>
            <w:proofErr w:type="gramEnd"/>
            <w:r w:rsidRPr="00490638">
              <w:rPr>
                <w:rFonts w:ascii="Times New Roman" w:hAnsi="Times New Roman"/>
                <w:sz w:val="20"/>
                <w:szCs w:val="20"/>
              </w:rPr>
              <w:t xml:space="preserve"> (ширина*длина*высота), мм. - 710 </w:t>
            </w:r>
            <w:proofErr w:type="spellStart"/>
            <w:r w:rsidRPr="00490638">
              <w:rPr>
                <w:rFonts w:ascii="Times New Roman" w:hAnsi="Times New Roman"/>
                <w:sz w:val="20"/>
                <w:szCs w:val="20"/>
              </w:rPr>
              <w:t>х</w:t>
            </w:r>
            <w:proofErr w:type="spellEnd"/>
            <w:r w:rsidRPr="00490638">
              <w:rPr>
                <w:rFonts w:ascii="Times New Roman" w:hAnsi="Times New Roman"/>
                <w:sz w:val="20"/>
                <w:szCs w:val="20"/>
              </w:rPr>
              <w:t xml:space="preserve"> 1390 </w:t>
            </w:r>
            <w:proofErr w:type="spellStart"/>
            <w:r w:rsidRPr="00490638">
              <w:rPr>
                <w:rFonts w:ascii="Times New Roman" w:hAnsi="Times New Roman"/>
                <w:sz w:val="20"/>
                <w:szCs w:val="20"/>
              </w:rPr>
              <w:t>х</w:t>
            </w:r>
            <w:proofErr w:type="spellEnd"/>
            <w:r w:rsidRPr="00490638">
              <w:rPr>
                <w:rFonts w:ascii="Times New Roman" w:hAnsi="Times New Roman"/>
                <w:sz w:val="20"/>
                <w:szCs w:val="20"/>
              </w:rPr>
              <w:t xml:space="preserve"> 950</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xml:space="preserve">Двигатель постоянного тока </w:t>
            </w:r>
            <w:proofErr w:type="spellStart"/>
            <w:r w:rsidRPr="00490638">
              <w:rPr>
                <w:rFonts w:ascii="Times New Roman" w:hAnsi="Times New Roman"/>
                <w:sz w:val="20"/>
                <w:szCs w:val="20"/>
              </w:rPr>
              <w:t>бесщеточный</w:t>
            </w:r>
            <w:proofErr w:type="spellEnd"/>
            <w:r w:rsidRPr="00490638">
              <w:rPr>
                <w:rFonts w:ascii="Times New Roman" w:hAnsi="Times New Roman"/>
                <w:sz w:val="20"/>
                <w:szCs w:val="20"/>
              </w:rPr>
              <w:t xml:space="preserve"> - 24 В., 500 Вт</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xml:space="preserve">Тип зарядного устройства – </w:t>
            </w:r>
            <w:proofErr w:type="gramStart"/>
            <w:r w:rsidRPr="00490638">
              <w:rPr>
                <w:rFonts w:ascii="Times New Roman" w:hAnsi="Times New Roman"/>
                <w:sz w:val="20"/>
                <w:szCs w:val="20"/>
              </w:rPr>
              <w:t>встроенное</w:t>
            </w:r>
            <w:proofErr w:type="gramEnd"/>
            <w:r w:rsidRPr="00490638">
              <w:rPr>
                <w:rFonts w:ascii="Times New Roman" w:hAnsi="Times New Roman"/>
                <w:sz w:val="20"/>
                <w:szCs w:val="20"/>
              </w:rPr>
              <w:t xml:space="preserve"> в подъемник, несъемное.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Напряжение питания зарядного устройства – 220 В. переменного тока, 50 Гц.</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Количество аккумуляторных батарей - 2 шт.</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Номинальное напряжение батареи – 12 В.</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Номинальная емкость батареи – 12</w:t>
            </w:r>
            <w:proofErr w:type="gramStart"/>
            <w:r w:rsidRPr="00490638">
              <w:rPr>
                <w:rFonts w:ascii="Times New Roman" w:hAnsi="Times New Roman"/>
                <w:sz w:val="20"/>
                <w:szCs w:val="20"/>
              </w:rPr>
              <w:t xml:space="preserve"> А</w:t>
            </w:r>
            <w:proofErr w:type="gramEnd"/>
            <w:r w:rsidRPr="00490638">
              <w:rPr>
                <w:rFonts w:ascii="Times New Roman" w:hAnsi="Times New Roman"/>
                <w:sz w:val="20"/>
                <w:szCs w:val="20"/>
              </w:rPr>
              <w:t>/ч.,</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Зарядка 8 часов при полностью разряженной батарее.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Вес основного блока со встроенным зарядным устройством –37 кг.</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xml:space="preserve">Вес устройства в </w:t>
            </w:r>
            <w:proofErr w:type="gramStart"/>
            <w:r w:rsidRPr="00490638">
              <w:rPr>
                <w:rFonts w:ascii="Times New Roman" w:hAnsi="Times New Roman"/>
                <w:sz w:val="20"/>
                <w:szCs w:val="20"/>
              </w:rPr>
              <w:t>сборе</w:t>
            </w:r>
            <w:proofErr w:type="gramEnd"/>
            <w:r w:rsidRPr="00490638">
              <w:rPr>
                <w:rFonts w:ascii="Times New Roman" w:hAnsi="Times New Roman"/>
                <w:sz w:val="20"/>
                <w:szCs w:val="20"/>
              </w:rPr>
              <w:t xml:space="preserve"> – 52 кг.</w:t>
            </w:r>
          </w:p>
          <w:p w:rsidR="00CD727B" w:rsidRPr="00490638" w:rsidRDefault="00CD727B" w:rsidP="00CD727B">
            <w:pPr>
              <w:spacing w:after="0"/>
              <w:ind w:firstLine="142"/>
              <w:rPr>
                <w:rFonts w:ascii="Times New Roman" w:hAnsi="Times New Roman"/>
                <w:sz w:val="20"/>
                <w:szCs w:val="20"/>
              </w:rPr>
            </w:pP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lastRenderedPageBreak/>
              <w:t>В комплект поставки беспроводной системы вызова помощника входит:</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xml:space="preserve">- Приемник с </w:t>
            </w:r>
            <w:proofErr w:type="spellStart"/>
            <w:r w:rsidRPr="00490638">
              <w:rPr>
                <w:rFonts w:ascii="Times New Roman" w:hAnsi="Times New Roman"/>
                <w:sz w:val="20"/>
                <w:szCs w:val="20"/>
              </w:rPr>
              <w:t>ЖК-индикатором</w:t>
            </w:r>
            <w:proofErr w:type="spellEnd"/>
            <w:r w:rsidRPr="00490638">
              <w:rPr>
                <w:rFonts w:ascii="Times New Roman" w:hAnsi="Times New Roman"/>
                <w:sz w:val="20"/>
                <w:szCs w:val="20"/>
              </w:rPr>
              <w:t xml:space="preserve"> - 1 шт.</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Кнопка вызова - 1 шт.</w:t>
            </w:r>
          </w:p>
          <w:p w:rsidR="00CD727B" w:rsidRPr="00490638" w:rsidRDefault="00CD727B" w:rsidP="00CD727B">
            <w:pPr>
              <w:spacing w:after="0"/>
              <w:ind w:firstLine="142"/>
              <w:rPr>
                <w:rFonts w:ascii="Times New Roman" w:hAnsi="Times New Roman"/>
                <w:sz w:val="20"/>
                <w:szCs w:val="20"/>
              </w:rPr>
            </w:pP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Технические характеристики приемника:</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вес приемника без элементов питания - 260 г;</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xml:space="preserve">- габаритные размеры приемника - 143 мм х140 мм </w:t>
            </w:r>
            <w:proofErr w:type="spellStart"/>
            <w:r w:rsidRPr="00490638">
              <w:rPr>
                <w:rFonts w:ascii="Times New Roman" w:hAnsi="Times New Roman"/>
                <w:sz w:val="20"/>
                <w:szCs w:val="20"/>
              </w:rPr>
              <w:t>х</w:t>
            </w:r>
            <w:proofErr w:type="spellEnd"/>
            <w:r w:rsidRPr="00490638">
              <w:rPr>
                <w:rFonts w:ascii="Times New Roman" w:hAnsi="Times New Roman"/>
                <w:sz w:val="20"/>
                <w:szCs w:val="20"/>
              </w:rPr>
              <w:t xml:space="preserve"> 80 мм (высота </w:t>
            </w:r>
            <w:proofErr w:type="spellStart"/>
            <w:r w:rsidRPr="00490638">
              <w:rPr>
                <w:rFonts w:ascii="Times New Roman" w:hAnsi="Times New Roman"/>
                <w:sz w:val="20"/>
                <w:szCs w:val="20"/>
              </w:rPr>
              <w:t>х</w:t>
            </w:r>
            <w:proofErr w:type="spellEnd"/>
            <w:r w:rsidRPr="00490638">
              <w:rPr>
                <w:rFonts w:ascii="Times New Roman" w:hAnsi="Times New Roman"/>
                <w:sz w:val="20"/>
                <w:szCs w:val="20"/>
              </w:rPr>
              <w:t xml:space="preserve"> ширина </w:t>
            </w:r>
            <w:proofErr w:type="spellStart"/>
            <w:r w:rsidRPr="00490638">
              <w:rPr>
                <w:rFonts w:ascii="Times New Roman" w:hAnsi="Times New Roman"/>
                <w:sz w:val="20"/>
                <w:szCs w:val="20"/>
              </w:rPr>
              <w:t>х</w:t>
            </w:r>
            <w:proofErr w:type="spellEnd"/>
            <w:r w:rsidRPr="00490638">
              <w:rPr>
                <w:rFonts w:ascii="Times New Roman" w:hAnsi="Times New Roman"/>
                <w:sz w:val="20"/>
                <w:szCs w:val="20"/>
              </w:rPr>
              <w:t xml:space="preserve"> глубина);</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дисплей, на котором в текстовом виде отображается месторасположение кнопки вызова, с которой поступает сигнал: наличие;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xml:space="preserve">- индикация принятого сигнала (месторасположение кнопки вызова, с которой поступает сигнал) в </w:t>
            </w:r>
            <w:proofErr w:type="gramStart"/>
            <w:r w:rsidRPr="00490638">
              <w:rPr>
                <w:rFonts w:ascii="Times New Roman" w:hAnsi="Times New Roman"/>
                <w:sz w:val="20"/>
                <w:szCs w:val="20"/>
              </w:rPr>
              <w:t>виде</w:t>
            </w:r>
            <w:proofErr w:type="gramEnd"/>
            <w:r w:rsidRPr="00490638">
              <w:rPr>
                <w:rFonts w:ascii="Times New Roman" w:hAnsi="Times New Roman"/>
                <w:sz w:val="20"/>
                <w:szCs w:val="20"/>
              </w:rPr>
              <w:t xml:space="preserve"> текста на русском языке - наличие;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возможность изменения пользователем надписи на дисплее – наличие;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формат вывода новой надписи на дисплее: в виде текста на русском языке;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автоматическая центровка надписи на дисплее (для более удобного восприятия информации) – наличие;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-максимальное количество строк вывода информации - 2;</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подсветка экрана дисплея – наличие;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возможность непрерывного свечения подсветки дисплея при работе от сетевого адаптера – наличие;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возможность регулировки яркости подсветки дисплея – наличие;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количество ступеней регулировки яркости подсветки дисплея - 4;</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разрешение дисплея по вертикали, точек - 32;</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-разрешение дисплея по горизонтали, точек - 122;</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xml:space="preserve">- размер дисплея по вертикали, </w:t>
            </w:r>
            <w:proofErr w:type="gramStart"/>
            <w:r w:rsidRPr="00490638">
              <w:rPr>
                <w:rFonts w:ascii="Times New Roman" w:hAnsi="Times New Roman"/>
                <w:sz w:val="20"/>
                <w:szCs w:val="20"/>
              </w:rPr>
              <w:t>мм</w:t>
            </w:r>
            <w:proofErr w:type="gramEnd"/>
            <w:r w:rsidRPr="00490638">
              <w:rPr>
                <w:rFonts w:ascii="Times New Roman" w:hAnsi="Times New Roman"/>
                <w:sz w:val="20"/>
                <w:szCs w:val="20"/>
              </w:rPr>
              <w:t xml:space="preserve"> - 24;</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xml:space="preserve">- размер дисплея по горизонтали, </w:t>
            </w:r>
            <w:proofErr w:type="gramStart"/>
            <w:r w:rsidRPr="00490638">
              <w:rPr>
                <w:rFonts w:ascii="Times New Roman" w:hAnsi="Times New Roman"/>
                <w:sz w:val="20"/>
                <w:szCs w:val="20"/>
              </w:rPr>
              <w:t>мм</w:t>
            </w:r>
            <w:proofErr w:type="gramEnd"/>
            <w:r w:rsidRPr="00490638">
              <w:rPr>
                <w:rFonts w:ascii="Times New Roman" w:hAnsi="Times New Roman"/>
                <w:sz w:val="20"/>
                <w:szCs w:val="20"/>
              </w:rPr>
              <w:t xml:space="preserve"> - 85;</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привлечение внимания пользователя звуковым сигналом - наличие;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возможность выбора мелодии звукового сигнала - наличие;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количество мелодий звукового сигнала - 8;</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xml:space="preserve">- возможность отключения звукового сигнала и использование устройства в беззвучном </w:t>
            </w:r>
            <w:proofErr w:type="gramStart"/>
            <w:r w:rsidRPr="00490638">
              <w:rPr>
                <w:rFonts w:ascii="Times New Roman" w:hAnsi="Times New Roman"/>
                <w:sz w:val="20"/>
                <w:szCs w:val="20"/>
              </w:rPr>
              <w:t>режиме</w:t>
            </w:r>
            <w:proofErr w:type="gramEnd"/>
            <w:r w:rsidRPr="00490638">
              <w:rPr>
                <w:rFonts w:ascii="Times New Roman" w:hAnsi="Times New Roman"/>
                <w:sz w:val="20"/>
                <w:szCs w:val="20"/>
              </w:rPr>
              <w:t xml:space="preserve"> - наличие;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возможность присвоения пользователем разным кнопкам вызова различных сигналов звукового оповещения – наличие;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-возможность выборочного отключения пользователем звукового сигнала на определенных кнопках вызова - наличие;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возможность регулировки громкости звукового сигнала пользователем – наличие;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количество ступеней регулировки громкости - 8;</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-привлечение внимания пользователя миганием светодиодной вспышки – наличие;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возможность выбора цвета свечения – наличие;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количество цветов светодиодной вспышки - 7;</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возможность отключения светового сигнала и использование устройства без вспышки – наличие;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возможность присвоения разным кнопкам различного цвета свечения вспышки – наличие;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lastRenderedPageBreak/>
              <w:t>-возможность выборочного отключения пользователем светового сигнала на определенных кнопках вызова - наличие;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возможность регулировки пользователем яркости свечения светодиодной вспышки – наличие;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количество ступеней регулировки яркости - 4;</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xml:space="preserve">- возможность использования устройства в </w:t>
            </w:r>
            <w:proofErr w:type="gramStart"/>
            <w:r w:rsidRPr="00490638">
              <w:rPr>
                <w:rFonts w:ascii="Times New Roman" w:hAnsi="Times New Roman"/>
                <w:sz w:val="20"/>
                <w:szCs w:val="20"/>
              </w:rPr>
              <w:t>качестве</w:t>
            </w:r>
            <w:proofErr w:type="gramEnd"/>
            <w:r w:rsidRPr="00490638">
              <w:rPr>
                <w:rFonts w:ascii="Times New Roman" w:hAnsi="Times New Roman"/>
                <w:sz w:val="20"/>
                <w:szCs w:val="20"/>
              </w:rPr>
              <w:t xml:space="preserve"> ночника – наличие;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возможность выбора цвета свечения ночника – наличие;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количество цветов свечения ночника - 7;</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возможность установки яркости свечения ночника – наличие;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количество ступеней регулировки яркости свечения ночника - 4;</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индикация температуры окружающего воздуха – наличие;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единицы измерения температуры окружающего воздуха - градусы Цельсия;</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режим “часы” - наличие;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режим “будильник” - наличие;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режим “календарь” - наличие;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формат индикации часа – 24-х часовой формат;</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xml:space="preserve">- размер цифр часов и минут (высота), </w:t>
            </w:r>
            <w:proofErr w:type="gramStart"/>
            <w:r w:rsidRPr="00490638">
              <w:rPr>
                <w:rFonts w:ascii="Times New Roman" w:hAnsi="Times New Roman"/>
                <w:sz w:val="20"/>
                <w:szCs w:val="20"/>
              </w:rPr>
              <w:t>мм</w:t>
            </w:r>
            <w:proofErr w:type="gramEnd"/>
            <w:r w:rsidRPr="00490638">
              <w:rPr>
                <w:rFonts w:ascii="Times New Roman" w:hAnsi="Times New Roman"/>
                <w:sz w:val="20"/>
                <w:szCs w:val="20"/>
              </w:rPr>
              <w:t xml:space="preserve"> - 14;</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индикация дня недели на русском языке – наличие;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индикация даты – наличие;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xml:space="preserve">- индикация текущего месяца в </w:t>
            </w:r>
            <w:proofErr w:type="gramStart"/>
            <w:r w:rsidRPr="00490638">
              <w:rPr>
                <w:rFonts w:ascii="Times New Roman" w:hAnsi="Times New Roman"/>
                <w:sz w:val="20"/>
                <w:szCs w:val="20"/>
              </w:rPr>
              <w:t>виде</w:t>
            </w:r>
            <w:proofErr w:type="gramEnd"/>
            <w:r w:rsidRPr="00490638">
              <w:rPr>
                <w:rFonts w:ascii="Times New Roman" w:hAnsi="Times New Roman"/>
                <w:sz w:val="20"/>
                <w:szCs w:val="20"/>
              </w:rPr>
              <w:t xml:space="preserve"> текста на русском языке – наличие;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количество независимых будильников - 4;</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встроенный ретранслятор радиосигналов от кнопок - наличие;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возможность включения, отключения встроенного ретранслятора пользователем - наличие;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-возможность самостоятельного добавления пользователем новых совместимых кнопок вызова – наличие;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-возможность самостоятельного создания пользователем новой надписи на дисплее в виде текста на русском языке, которая будет высвечиваться на дисплее при срабатывании новой копки вызова - наличие;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запоминание пропущенных сигналов – наличие;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-отображение даты и времени пропущенного сигнала – наличие;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количество запоминаемых пропущенных сигналов - 12;</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питание приемника - 3 аккумулятора ААА и сетевой адаптер (входят в комплект поставки);</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индикатор уровня заряда аккумуляторов приемника - наличие;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количество уровней индикации разряда аккумулятора– 5;</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зарядка аккумуляторов приемника при питании от сетевого адаптера - наличие;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возможность заряда аккумуляторов во включенном состоянии – наличие;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xml:space="preserve">- возможность заряда аккумуляторов в выключенном </w:t>
            </w:r>
            <w:proofErr w:type="gramStart"/>
            <w:r w:rsidRPr="00490638">
              <w:rPr>
                <w:rFonts w:ascii="Times New Roman" w:hAnsi="Times New Roman"/>
                <w:sz w:val="20"/>
                <w:szCs w:val="20"/>
              </w:rPr>
              <w:t>состоянии</w:t>
            </w:r>
            <w:proofErr w:type="gramEnd"/>
            <w:r w:rsidRPr="00490638">
              <w:rPr>
                <w:rFonts w:ascii="Times New Roman" w:hAnsi="Times New Roman"/>
                <w:sz w:val="20"/>
                <w:szCs w:val="20"/>
              </w:rPr>
              <w:t xml:space="preserve"> – наличие;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автоматическое отключение зарядного устройства по окончании процесса заряда – наличие;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xml:space="preserve">- возможность использования в </w:t>
            </w:r>
            <w:proofErr w:type="gramStart"/>
            <w:r w:rsidRPr="00490638">
              <w:rPr>
                <w:rFonts w:ascii="Times New Roman" w:hAnsi="Times New Roman"/>
                <w:sz w:val="20"/>
                <w:szCs w:val="20"/>
              </w:rPr>
              <w:t>качестве</w:t>
            </w:r>
            <w:proofErr w:type="gramEnd"/>
            <w:r w:rsidRPr="00490638">
              <w:rPr>
                <w:rFonts w:ascii="Times New Roman" w:hAnsi="Times New Roman"/>
                <w:sz w:val="20"/>
                <w:szCs w:val="20"/>
              </w:rPr>
              <w:t xml:space="preserve"> элементов питания батареи типа ААА – наличие;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-автоматическое определение типа элементов питания для исключения заряда щелочных, солевых батарей – наличие;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lastRenderedPageBreak/>
              <w:t>- рабочая частота 433,92 МГц (разрешенный частотный диапазон);</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дальность на прямой видимости от кнопки вызова до приемника, при отсутствии радиопомех, метров - 100;</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цвет корпуса – белый.</w:t>
            </w:r>
          </w:p>
          <w:p w:rsidR="00CD727B" w:rsidRPr="00490638" w:rsidRDefault="00CD727B" w:rsidP="00CD727B">
            <w:pPr>
              <w:spacing w:after="0"/>
              <w:ind w:firstLine="142"/>
              <w:rPr>
                <w:rFonts w:ascii="Times New Roman" w:hAnsi="Times New Roman"/>
                <w:sz w:val="20"/>
                <w:szCs w:val="20"/>
              </w:rPr>
            </w:pP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Технические характеристики кнопки вызова:</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xml:space="preserve">- габариты (высота </w:t>
            </w:r>
            <w:proofErr w:type="spellStart"/>
            <w:r w:rsidRPr="00490638">
              <w:rPr>
                <w:rFonts w:ascii="Times New Roman" w:hAnsi="Times New Roman"/>
                <w:sz w:val="20"/>
                <w:szCs w:val="20"/>
              </w:rPr>
              <w:t>х</w:t>
            </w:r>
            <w:proofErr w:type="spellEnd"/>
            <w:r w:rsidRPr="00490638">
              <w:rPr>
                <w:rFonts w:ascii="Times New Roman" w:hAnsi="Times New Roman"/>
                <w:sz w:val="20"/>
                <w:szCs w:val="20"/>
              </w:rPr>
              <w:t xml:space="preserve"> ширина </w:t>
            </w:r>
            <w:proofErr w:type="spellStart"/>
            <w:r w:rsidRPr="00490638">
              <w:rPr>
                <w:rFonts w:ascii="Times New Roman" w:hAnsi="Times New Roman"/>
                <w:sz w:val="20"/>
                <w:szCs w:val="20"/>
              </w:rPr>
              <w:t>х</w:t>
            </w:r>
            <w:proofErr w:type="spellEnd"/>
            <w:r w:rsidRPr="00490638">
              <w:rPr>
                <w:rFonts w:ascii="Times New Roman" w:hAnsi="Times New Roman"/>
                <w:sz w:val="20"/>
                <w:szCs w:val="20"/>
              </w:rPr>
              <w:t xml:space="preserve"> глубина), </w:t>
            </w:r>
            <w:proofErr w:type="gramStart"/>
            <w:r w:rsidRPr="00490638">
              <w:rPr>
                <w:rFonts w:ascii="Times New Roman" w:hAnsi="Times New Roman"/>
                <w:sz w:val="20"/>
                <w:szCs w:val="20"/>
              </w:rPr>
              <w:t>мм</w:t>
            </w:r>
            <w:proofErr w:type="gramEnd"/>
            <w:r w:rsidRPr="00490638">
              <w:rPr>
                <w:rFonts w:ascii="Times New Roman" w:hAnsi="Times New Roman"/>
                <w:sz w:val="20"/>
                <w:szCs w:val="20"/>
              </w:rPr>
              <w:t xml:space="preserve"> - 124х124х22;</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xml:space="preserve">- вес с элементом питания, грамм - 100 </w:t>
            </w:r>
            <w:proofErr w:type="spellStart"/>
            <w:r w:rsidRPr="00490638">
              <w:rPr>
                <w:rFonts w:ascii="Times New Roman" w:hAnsi="Times New Roman"/>
                <w:sz w:val="20"/>
                <w:szCs w:val="20"/>
              </w:rPr>
              <w:t>гр</w:t>
            </w:r>
            <w:proofErr w:type="spellEnd"/>
            <w:r w:rsidRPr="00490638">
              <w:rPr>
                <w:rFonts w:ascii="Times New Roman" w:hAnsi="Times New Roman"/>
                <w:sz w:val="20"/>
                <w:szCs w:val="20"/>
              </w:rPr>
              <w:t>;</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рабочая частота - 433,92МГц (разрешенный в РФ частотный диапазон);</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дальность передачи сигнала при условии прямой видимости и отсутствии радиопомех, метров - 100;</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xml:space="preserve">- диаметр активной зоны нажатия кнопки, </w:t>
            </w:r>
            <w:proofErr w:type="gramStart"/>
            <w:r w:rsidRPr="00490638">
              <w:rPr>
                <w:rFonts w:ascii="Times New Roman" w:hAnsi="Times New Roman"/>
                <w:sz w:val="20"/>
                <w:szCs w:val="20"/>
              </w:rPr>
              <w:t>мм</w:t>
            </w:r>
            <w:proofErr w:type="gramEnd"/>
            <w:r w:rsidRPr="00490638">
              <w:rPr>
                <w:rFonts w:ascii="Times New Roman" w:hAnsi="Times New Roman"/>
                <w:sz w:val="20"/>
                <w:szCs w:val="20"/>
              </w:rPr>
              <w:t xml:space="preserve"> – 70;</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возможность легкой активации кнопки локтем, культей – наличие;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xml:space="preserve">- тип элемента питания - CR2 </w:t>
            </w:r>
            <w:proofErr w:type="spellStart"/>
            <w:r w:rsidRPr="00490638">
              <w:rPr>
                <w:rFonts w:ascii="Times New Roman" w:hAnsi="Times New Roman"/>
                <w:sz w:val="20"/>
                <w:szCs w:val="20"/>
              </w:rPr>
              <w:t>Lithium</w:t>
            </w:r>
            <w:proofErr w:type="spellEnd"/>
            <w:r w:rsidRPr="00490638">
              <w:rPr>
                <w:rFonts w:ascii="Times New Roman" w:hAnsi="Times New Roman"/>
                <w:sz w:val="20"/>
                <w:szCs w:val="20"/>
              </w:rPr>
              <w:t xml:space="preserve"> (входит в комплект поставки);</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напряжение элемента питания, Вольт –3;</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класс защиты –IP44, IK10;</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звуковое подтверждение передачи сигнала – наличие;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количество подтверждающих звуковых сигналов при передаче вызова, вне зависимости от длительности нажатия на кнопку –3;</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световое подтверждение передачи сигнала – наличие;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цвет светового подтверждения передачи сигнала – желтый;</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длительность световых сигналов подтверждения, вне зависимости от длительности нажатия на кнопку, секунд – 4;</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xml:space="preserve">- диаметр зоны светового подтверждения, </w:t>
            </w:r>
            <w:proofErr w:type="gramStart"/>
            <w:r w:rsidRPr="00490638">
              <w:rPr>
                <w:rFonts w:ascii="Times New Roman" w:hAnsi="Times New Roman"/>
                <w:sz w:val="20"/>
                <w:szCs w:val="20"/>
              </w:rPr>
              <w:t>мм</w:t>
            </w:r>
            <w:proofErr w:type="gramEnd"/>
            <w:r w:rsidRPr="00490638">
              <w:rPr>
                <w:rFonts w:ascii="Times New Roman" w:hAnsi="Times New Roman"/>
                <w:sz w:val="20"/>
                <w:szCs w:val="20"/>
              </w:rPr>
              <w:t xml:space="preserve"> – 40;</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длительность передачи сигнала, вне зависимости от длительности нажатия на кнопку, секунд –3;</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надпись на поверхности кнопки на русском языке – «ВЫЗОВ ПОМОЩИ»;</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надпись на поверхности кнопки шрифтом Брайля на русском языке – «ПОМОЩЬ»;</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цвет корпуса кнопки – серый;</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цвет активной зоны нажатия – желтый;</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время работы без замены элемента питания при среднем количестве вызовов помощника 5 раз в сутки – 1 год;</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температурный диапазон - минус 35, плюс 55 градусов Цельсия.</w:t>
            </w:r>
          </w:p>
        </w:tc>
        <w:tc>
          <w:tcPr>
            <w:tcW w:w="213" w:type="pct"/>
          </w:tcPr>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lastRenderedPageBreak/>
              <w:t>Шт.</w:t>
            </w:r>
          </w:p>
        </w:tc>
        <w:tc>
          <w:tcPr>
            <w:tcW w:w="178" w:type="pct"/>
          </w:tcPr>
          <w:p w:rsidR="00CD727B" w:rsidRPr="00490638" w:rsidRDefault="00CD727B" w:rsidP="00CD727B">
            <w:pPr>
              <w:spacing w:after="0"/>
              <w:rPr>
                <w:rFonts w:ascii="Times New Roman" w:hAnsi="Times New Roman"/>
                <w:sz w:val="20"/>
                <w:szCs w:val="20"/>
              </w:rPr>
            </w:pPr>
            <w:r w:rsidRPr="00490638">
              <w:rPr>
                <w:rFonts w:ascii="Times New Roman" w:hAnsi="Times New Roman"/>
                <w:sz w:val="20"/>
                <w:szCs w:val="20"/>
              </w:rPr>
              <w:t>1</w:t>
            </w:r>
          </w:p>
        </w:tc>
        <w:tc>
          <w:tcPr>
            <w:tcW w:w="364" w:type="pct"/>
          </w:tcPr>
          <w:p w:rsidR="00CD727B" w:rsidRPr="00490638" w:rsidRDefault="00CD727B" w:rsidP="00CD727B">
            <w:pPr>
              <w:pStyle w:val="Normalunindented"/>
              <w:keepNext/>
              <w:spacing w:before="0" w:after="0"/>
              <w:ind w:firstLine="27"/>
              <w:jc w:val="center"/>
              <w:rPr>
                <w:rFonts w:ascii="Times New Roman" w:hAnsi="Times New Roman"/>
                <w:sz w:val="20"/>
                <w:szCs w:val="20"/>
              </w:rPr>
            </w:pPr>
            <w:r w:rsidRPr="00490638">
              <w:rPr>
                <w:rFonts w:ascii="Times New Roman" w:hAnsi="Times New Roman"/>
                <w:sz w:val="20"/>
                <w:szCs w:val="20"/>
              </w:rPr>
              <w:t>344 587,20</w:t>
            </w:r>
          </w:p>
        </w:tc>
        <w:tc>
          <w:tcPr>
            <w:tcW w:w="421" w:type="pct"/>
          </w:tcPr>
          <w:p w:rsidR="00CD727B" w:rsidRPr="00490638" w:rsidRDefault="00CD727B" w:rsidP="00CD727B">
            <w:pPr>
              <w:pStyle w:val="Normalunindented"/>
              <w:keepNext/>
              <w:spacing w:before="0" w:after="0"/>
              <w:ind w:firstLine="27"/>
              <w:jc w:val="center"/>
              <w:rPr>
                <w:rFonts w:ascii="Times New Roman" w:hAnsi="Times New Roman"/>
                <w:sz w:val="20"/>
                <w:szCs w:val="20"/>
              </w:rPr>
            </w:pPr>
            <w:r w:rsidRPr="00490638">
              <w:rPr>
                <w:rFonts w:ascii="Times New Roman" w:hAnsi="Times New Roman"/>
                <w:sz w:val="20"/>
                <w:szCs w:val="20"/>
              </w:rPr>
              <w:t>344 587,20</w:t>
            </w:r>
          </w:p>
        </w:tc>
      </w:tr>
      <w:tr w:rsidR="0084634A" w:rsidTr="0084634A">
        <w:tc>
          <w:tcPr>
            <w:tcW w:w="225" w:type="pct"/>
          </w:tcPr>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lastRenderedPageBreak/>
              <w:t>3</w:t>
            </w:r>
          </w:p>
        </w:tc>
        <w:tc>
          <w:tcPr>
            <w:tcW w:w="644" w:type="pct"/>
          </w:tcPr>
          <w:p w:rsidR="00CD727B" w:rsidRPr="00490638" w:rsidRDefault="00CD727B" w:rsidP="00CD727B">
            <w:pPr>
              <w:spacing w:after="0"/>
              <w:rPr>
                <w:rFonts w:ascii="Times New Roman" w:hAnsi="Times New Roman"/>
                <w:sz w:val="20"/>
                <w:szCs w:val="20"/>
              </w:rPr>
            </w:pPr>
            <w:proofErr w:type="gramStart"/>
            <w:r w:rsidRPr="00490638">
              <w:rPr>
                <w:rFonts w:ascii="Times New Roman" w:hAnsi="Times New Roman"/>
                <w:sz w:val="20"/>
                <w:szCs w:val="20"/>
              </w:rPr>
              <w:t>Перекатной</w:t>
            </w:r>
            <w:proofErr w:type="gramEnd"/>
            <w:r w:rsidRPr="00490638">
              <w:rPr>
                <w:rFonts w:ascii="Times New Roman" w:hAnsi="Times New Roman"/>
                <w:sz w:val="20"/>
                <w:szCs w:val="20"/>
              </w:rPr>
              <w:t xml:space="preserve"> пандус</w:t>
            </w:r>
          </w:p>
          <w:p w:rsidR="00CD727B" w:rsidRPr="00490638" w:rsidRDefault="00CD727B" w:rsidP="00CD727B">
            <w:pPr>
              <w:spacing w:after="0"/>
              <w:rPr>
                <w:rFonts w:ascii="Times New Roman" w:hAnsi="Times New Roman"/>
                <w:sz w:val="20"/>
                <w:szCs w:val="20"/>
              </w:rPr>
            </w:pPr>
          </w:p>
          <w:p w:rsidR="00CD727B" w:rsidRPr="00490638" w:rsidRDefault="00CD727B" w:rsidP="00CD727B">
            <w:pPr>
              <w:spacing w:after="0"/>
              <w:rPr>
                <w:rFonts w:ascii="Times New Roman" w:hAnsi="Times New Roman"/>
                <w:sz w:val="20"/>
                <w:szCs w:val="20"/>
              </w:rPr>
            </w:pPr>
          </w:p>
          <w:p w:rsidR="00CD727B" w:rsidRPr="00490638" w:rsidRDefault="00CD727B" w:rsidP="00CD727B">
            <w:pPr>
              <w:spacing w:after="0"/>
              <w:rPr>
                <w:rFonts w:ascii="Times New Roman" w:hAnsi="Times New Roman"/>
                <w:sz w:val="20"/>
                <w:szCs w:val="20"/>
              </w:rPr>
            </w:pPr>
            <w:r w:rsidRPr="00490638">
              <w:rPr>
                <w:rFonts w:ascii="Times New Roman" w:hAnsi="Times New Roman"/>
                <w:sz w:val="20"/>
                <w:szCs w:val="20"/>
              </w:rPr>
              <w:t>Страна происхождения</w:t>
            </w:r>
          </w:p>
          <w:p w:rsidR="00CD727B" w:rsidRPr="00490638" w:rsidRDefault="00CD727B" w:rsidP="00CD727B">
            <w:pPr>
              <w:spacing w:after="0"/>
              <w:rPr>
                <w:rFonts w:ascii="Times New Roman" w:hAnsi="Times New Roman"/>
                <w:sz w:val="20"/>
                <w:szCs w:val="20"/>
              </w:rPr>
            </w:pPr>
            <w:r w:rsidRPr="00490638">
              <w:rPr>
                <w:rFonts w:ascii="Times New Roman" w:hAnsi="Times New Roman"/>
                <w:sz w:val="20"/>
                <w:szCs w:val="20"/>
              </w:rPr>
              <w:t>Российская Федерация</w:t>
            </w:r>
          </w:p>
        </w:tc>
        <w:tc>
          <w:tcPr>
            <w:tcW w:w="2955" w:type="pct"/>
          </w:tcPr>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Перекатной пандус шириной 75 см и длиной 100см необходим для возможности инвалидам с нарушением опорно-двигательных функций, перемещающихся на кресле-коляске преодолевать различные препятствия: пороги, лестницы высотой 9 см. Поверхность пандуса выполнена противоскользящим алюминиевым рифлением.</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Грузоподъемность 270 кг</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Вес 6 кг</w:t>
            </w:r>
          </w:p>
        </w:tc>
        <w:tc>
          <w:tcPr>
            <w:tcW w:w="213" w:type="pct"/>
          </w:tcPr>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Шт.</w:t>
            </w:r>
          </w:p>
        </w:tc>
        <w:tc>
          <w:tcPr>
            <w:tcW w:w="178" w:type="pct"/>
          </w:tcPr>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1</w:t>
            </w:r>
          </w:p>
        </w:tc>
        <w:tc>
          <w:tcPr>
            <w:tcW w:w="364" w:type="pct"/>
          </w:tcPr>
          <w:p w:rsidR="00CD727B" w:rsidRPr="00490638" w:rsidRDefault="00CD727B" w:rsidP="00CD727B">
            <w:pPr>
              <w:pStyle w:val="Normalunindented"/>
              <w:keepNext/>
              <w:spacing w:before="0" w:after="0"/>
              <w:ind w:firstLine="27"/>
              <w:jc w:val="center"/>
              <w:rPr>
                <w:rFonts w:ascii="Times New Roman" w:hAnsi="Times New Roman"/>
                <w:sz w:val="20"/>
                <w:szCs w:val="20"/>
              </w:rPr>
            </w:pPr>
            <w:r w:rsidRPr="00490638">
              <w:rPr>
                <w:rFonts w:ascii="Times New Roman" w:hAnsi="Times New Roman"/>
                <w:sz w:val="20"/>
                <w:szCs w:val="20"/>
              </w:rPr>
              <w:t>24 740,00</w:t>
            </w:r>
          </w:p>
        </w:tc>
        <w:tc>
          <w:tcPr>
            <w:tcW w:w="421" w:type="pct"/>
          </w:tcPr>
          <w:p w:rsidR="00CD727B" w:rsidRPr="00490638" w:rsidRDefault="00CD727B" w:rsidP="00CD727B">
            <w:pPr>
              <w:pStyle w:val="Normalunindented"/>
              <w:keepNext/>
              <w:spacing w:before="0" w:after="0"/>
              <w:ind w:firstLine="27"/>
              <w:jc w:val="center"/>
              <w:rPr>
                <w:rFonts w:ascii="Times New Roman" w:hAnsi="Times New Roman"/>
                <w:sz w:val="20"/>
                <w:szCs w:val="20"/>
              </w:rPr>
            </w:pPr>
            <w:r w:rsidRPr="00490638">
              <w:rPr>
                <w:rFonts w:ascii="Times New Roman" w:hAnsi="Times New Roman"/>
                <w:sz w:val="20"/>
                <w:szCs w:val="20"/>
              </w:rPr>
              <w:t>24 740,00</w:t>
            </w:r>
          </w:p>
        </w:tc>
      </w:tr>
      <w:tr w:rsidR="0084634A" w:rsidTr="0084634A">
        <w:tc>
          <w:tcPr>
            <w:tcW w:w="225" w:type="pct"/>
          </w:tcPr>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4</w:t>
            </w:r>
          </w:p>
        </w:tc>
        <w:tc>
          <w:tcPr>
            <w:tcW w:w="644" w:type="pct"/>
          </w:tcPr>
          <w:p w:rsidR="00CD727B" w:rsidRPr="00490638" w:rsidRDefault="00CD727B" w:rsidP="00CD727B">
            <w:pPr>
              <w:spacing w:after="0"/>
              <w:rPr>
                <w:rFonts w:ascii="Times New Roman" w:hAnsi="Times New Roman"/>
                <w:sz w:val="20"/>
                <w:szCs w:val="20"/>
              </w:rPr>
            </w:pPr>
            <w:r w:rsidRPr="00490638">
              <w:rPr>
                <w:rFonts w:ascii="Times New Roman" w:hAnsi="Times New Roman"/>
                <w:sz w:val="20"/>
                <w:szCs w:val="20"/>
              </w:rPr>
              <w:t xml:space="preserve">Самоклеющаяся противоскользящая </w:t>
            </w:r>
            <w:r w:rsidRPr="00490638">
              <w:rPr>
                <w:rFonts w:ascii="Times New Roman" w:hAnsi="Times New Roman"/>
                <w:sz w:val="20"/>
                <w:szCs w:val="20"/>
              </w:rPr>
              <w:lastRenderedPageBreak/>
              <w:t>полоса 50мм</w:t>
            </w:r>
          </w:p>
          <w:p w:rsidR="00CD727B" w:rsidRPr="00490638" w:rsidRDefault="00CD727B" w:rsidP="00CD727B">
            <w:pPr>
              <w:spacing w:after="0"/>
              <w:rPr>
                <w:rFonts w:ascii="Times New Roman" w:hAnsi="Times New Roman"/>
                <w:sz w:val="20"/>
                <w:szCs w:val="20"/>
              </w:rPr>
            </w:pPr>
          </w:p>
          <w:p w:rsidR="00CD727B" w:rsidRPr="00490638" w:rsidRDefault="00CD727B" w:rsidP="00CD727B">
            <w:pPr>
              <w:spacing w:after="0"/>
              <w:rPr>
                <w:rFonts w:ascii="Times New Roman" w:hAnsi="Times New Roman"/>
                <w:sz w:val="20"/>
                <w:szCs w:val="20"/>
              </w:rPr>
            </w:pPr>
            <w:r w:rsidRPr="00490638">
              <w:rPr>
                <w:rFonts w:ascii="Times New Roman" w:hAnsi="Times New Roman"/>
                <w:sz w:val="20"/>
                <w:szCs w:val="20"/>
              </w:rPr>
              <w:t>Страна происхождения</w:t>
            </w:r>
          </w:p>
          <w:p w:rsidR="00CD727B" w:rsidRPr="00490638" w:rsidRDefault="00CD727B" w:rsidP="00CD727B">
            <w:pPr>
              <w:spacing w:after="0"/>
              <w:rPr>
                <w:rFonts w:ascii="Times New Roman" w:hAnsi="Times New Roman"/>
                <w:sz w:val="20"/>
                <w:szCs w:val="20"/>
              </w:rPr>
            </w:pPr>
            <w:r w:rsidRPr="00490638">
              <w:rPr>
                <w:rFonts w:ascii="Times New Roman" w:hAnsi="Times New Roman"/>
                <w:sz w:val="20"/>
                <w:szCs w:val="20"/>
              </w:rPr>
              <w:t>Российская Федерация</w:t>
            </w:r>
          </w:p>
        </w:tc>
        <w:tc>
          <w:tcPr>
            <w:tcW w:w="2955" w:type="pct"/>
          </w:tcPr>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lastRenderedPageBreak/>
              <w:t>Самоклеющаяся противоскользящая полоса шириной 50мм</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Цвет желтый наличие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lastRenderedPageBreak/>
              <w:t>Материал надежно крепится к любым гладким поверхностям, имеет водостойкую самоклеющуюся поверхность.</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Ширина профиля (полосы) 50 мм, высота 3 мм.</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Материал - термоэластопла</w:t>
            </w:r>
            <w:proofErr w:type="gramStart"/>
            <w:r w:rsidRPr="00490638">
              <w:rPr>
                <w:rFonts w:ascii="Times New Roman" w:hAnsi="Times New Roman"/>
                <w:sz w:val="20"/>
                <w:szCs w:val="20"/>
              </w:rPr>
              <w:t>ст с пр</w:t>
            </w:r>
            <w:proofErr w:type="gramEnd"/>
            <w:r w:rsidRPr="00490638">
              <w:rPr>
                <w:rFonts w:ascii="Times New Roman" w:hAnsi="Times New Roman"/>
                <w:sz w:val="20"/>
                <w:szCs w:val="20"/>
              </w:rPr>
              <w:t>отивоскользящей текстурой. Цвет - желтый.</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xml:space="preserve">Максимальная адгезия профиля наступает через 24 часа после установки. Материал выдерживает перепады температуры -39°С +39°С. Износостойкость - 1 млн. </w:t>
            </w:r>
            <w:proofErr w:type="spellStart"/>
            <w:r w:rsidRPr="00490638">
              <w:rPr>
                <w:rFonts w:ascii="Times New Roman" w:hAnsi="Times New Roman"/>
                <w:sz w:val="20"/>
                <w:szCs w:val="20"/>
              </w:rPr>
              <w:t>наступаний</w:t>
            </w:r>
            <w:proofErr w:type="spellEnd"/>
            <w:r w:rsidRPr="00490638">
              <w:rPr>
                <w:rFonts w:ascii="Times New Roman" w:hAnsi="Times New Roman"/>
                <w:sz w:val="20"/>
                <w:szCs w:val="20"/>
              </w:rPr>
              <w:t>.</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xml:space="preserve">Противоскользящий профиль (полоса) наносится в </w:t>
            </w:r>
            <w:proofErr w:type="gramStart"/>
            <w:r w:rsidRPr="00490638">
              <w:rPr>
                <w:rFonts w:ascii="Times New Roman" w:hAnsi="Times New Roman"/>
                <w:sz w:val="20"/>
                <w:szCs w:val="20"/>
              </w:rPr>
              <w:t>соответствии</w:t>
            </w:r>
            <w:proofErr w:type="gramEnd"/>
            <w:r w:rsidRPr="00490638">
              <w:rPr>
                <w:rFonts w:ascii="Times New Roman" w:hAnsi="Times New Roman"/>
                <w:sz w:val="20"/>
                <w:szCs w:val="20"/>
              </w:rPr>
              <w:t xml:space="preserve"> с требованиями СП 59.13330.2012 «Доступность зданий и сооружений для </w:t>
            </w:r>
            <w:proofErr w:type="spellStart"/>
            <w:r w:rsidRPr="00490638">
              <w:rPr>
                <w:rFonts w:ascii="Times New Roman" w:hAnsi="Times New Roman"/>
                <w:sz w:val="20"/>
                <w:szCs w:val="20"/>
              </w:rPr>
              <w:t>маломобильных</w:t>
            </w:r>
            <w:proofErr w:type="spellEnd"/>
            <w:r w:rsidRPr="00490638">
              <w:rPr>
                <w:rFonts w:ascii="Times New Roman" w:hAnsi="Times New Roman"/>
                <w:sz w:val="20"/>
                <w:szCs w:val="20"/>
              </w:rPr>
              <w:t xml:space="preserve"> групп населения».</w:t>
            </w:r>
          </w:p>
        </w:tc>
        <w:tc>
          <w:tcPr>
            <w:tcW w:w="213" w:type="pct"/>
          </w:tcPr>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lastRenderedPageBreak/>
              <w:t>м</w:t>
            </w:r>
          </w:p>
        </w:tc>
        <w:tc>
          <w:tcPr>
            <w:tcW w:w="178" w:type="pct"/>
          </w:tcPr>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40</w:t>
            </w:r>
          </w:p>
        </w:tc>
        <w:tc>
          <w:tcPr>
            <w:tcW w:w="364" w:type="pct"/>
          </w:tcPr>
          <w:p w:rsidR="00CD727B" w:rsidRPr="00490638" w:rsidRDefault="00CD727B" w:rsidP="00CD727B">
            <w:pPr>
              <w:pStyle w:val="Normalunindented"/>
              <w:keepNext/>
              <w:spacing w:before="0" w:after="0"/>
              <w:ind w:firstLine="27"/>
              <w:jc w:val="center"/>
              <w:rPr>
                <w:rFonts w:ascii="Times New Roman" w:hAnsi="Times New Roman"/>
                <w:sz w:val="20"/>
                <w:szCs w:val="20"/>
              </w:rPr>
            </w:pPr>
            <w:r w:rsidRPr="00490638">
              <w:rPr>
                <w:rFonts w:ascii="Times New Roman" w:hAnsi="Times New Roman"/>
                <w:sz w:val="20"/>
                <w:szCs w:val="20"/>
              </w:rPr>
              <w:t>307,00</w:t>
            </w:r>
          </w:p>
        </w:tc>
        <w:tc>
          <w:tcPr>
            <w:tcW w:w="421" w:type="pct"/>
          </w:tcPr>
          <w:p w:rsidR="00CD727B" w:rsidRPr="00490638" w:rsidRDefault="00CD727B" w:rsidP="00CD727B">
            <w:pPr>
              <w:pStyle w:val="Normalunindented"/>
              <w:keepNext/>
              <w:spacing w:before="0" w:after="0"/>
              <w:ind w:firstLine="27"/>
              <w:jc w:val="center"/>
              <w:rPr>
                <w:rFonts w:ascii="Times New Roman" w:hAnsi="Times New Roman"/>
                <w:sz w:val="20"/>
                <w:szCs w:val="20"/>
              </w:rPr>
            </w:pPr>
            <w:r w:rsidRPr="00490638">
              <w:rPr>
                <w:rFonts w:ascii="Times New Roman" w:hAnsi="Times New Roman"/>
                <w:sz w:val="20"/>
                <w:szCs w:val="20"/>
              </w:rPr>
              <w:t>12 280,00</w:t>
            </w:r>
          </w:p>
        </w:tc>
      </w:tr>
      <w:tr w:rsidR="0084634A" w:rsidTr="0084634A">
        <w:tc>
          <w:tcPr>
            <w:tcW w:w="225" w:type="pct"/>
          </w:tcPr>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lastRenderedPageBreak/>
              <w:t>5</w:t>
            </w:r>
          </w:p>
        </w:tc>
        <w:tc>
          <w:tcPr>
            <w:tcW w:w="644" w:type="pct"/>
          </w:tcPr>
          <w:p w:rsidR="00CD727B" w:rsidRPr="00490638" w:rsidRDefault="00CD727B" w:rsidP="00CD727B">
            <w:pPr>
              <w:spacing w:after="0"/>
              <w:rPr>
                <w:rFonts w:ascii="Times New Roman" w:hAnsi="Times New Roman"/>
                <w:sz w:val="20"/>
                <w:szCs w:val="20"/>
                <w:lang w:eastAsia="ru-RU"/>
              </w:rPr>
            </w:pPr>
            <w:r w:rsidRPr="00490638">
              <w:rPr>
                <w:rFonts w:ascii="Times New Roman" w:hAnsi="Times New Roman"/>
                <w:sz w:val="20"/>
                <w:szCs w:val="20"/>
                <w:lang w:eastAsia="ru-RU"/>
              </w:rPr>
              <w:t>Кресло-туалет для инвалидов</w:t>
            </w:r>
          </w:p>
          <w:p w:rsidR="00CD727B" w:rsidRPr="00490638" w:rsidRDefault="00CD727B" w:rsidP="00CD727B">
            <w:pPr>
              <w:spacing w:after="0"/>
              <w:rPr>
                <w:rFonts w:ascii="Times New Roman" w:hAnsi="Times New Roman"/>
                <w:sz w:val="20"/>
                <w:szCs w:val="20"/>
              </w:rPr>
            </w:pPr>
          </w:p>
          <w:p w:rsidR="00CD727B" w:rsidRPr="00490638" w:rsidRDefault="00CD727B" w:rsidP="00CD727B">
            <w:pPr>
              <w:spacing w:after="0"/>
              <w:rPr>
                <w:rFonts w:ascii="Times New Roman" w:hAnsi="Times New Roman"/>
                <w:sz w:val="20"/>
                <w:szCs w:val="20"/>
              </w:rPr>
            </w:pPr>
            <w:r w:rsidRPr="00490638">
              <w:rPr>
                <w:rFonts w:ascii="Times New Roman" w:hAnsi="Times New Roman"/>
                <w:sz w:val="20"/>
                <w:szCs w:val="20"/>
              </w:rPr>
              <w:t>Страна происхождения</w:t>
            </w:r>
          </w:p>
          <w:p w:rsidR="00CD727B" w:rsidRPr="00490638" w:rsidRDefault="00CD727B" w:rsidP="00CD727B">
            <w:pPr>
              <w:spacing w:after="0"/>
              <w:rPr>
                <w:rFonts w:ascii="Times New Roman" w:hAnsi="Times New Roman"/>
                <w:sz w:val="20"/>
                <w:szCs w:val="20"/>
              </w:rPr>
            </w:pPr>
            <w:r w:rsidRPr="00490638">
              <w:rPr>
                <w:rFonts w:ascii="Times New Roman" w:hAnsi="Times New Roman"/>
                <w:sz w:val="20"/>
                <w:szCs w:val="20"/>
              </w:rPr>
              <w:t>Российская Федерация</w:t>
            </w:r>
          </w:p>
        </w:tc>
        <w:tc>
          <w:tcPr>
            <w:tcW w:w="2955" w:type="pct"/>
          </w:tcPr>
          <w:p w:rsidR="00CD727B" w:rsidRPr="00490638" w:rsidRDefault="00CD727B" w:rsidP="00CD727B">
            <w:pPr>
              <w:spacing w:after="0"/>
              <w:ind w:left="35"/>
              <w:rPr>
                <w:rFonts w:ascii="Times New Roman" w:hAnsi="Times New Roman"/>
                <w:sz w:val="20"/>
                <w:szCs w:val="20"/>
                <w:lang w:eastAsia="ru-RU"/>
              </w:rPr>
            </w:pPr>
            <w:r w:rsidRPr="00490638">
              <w:rPr>
                <w:rFonts w:ascii="Times New Roman" w:hAnsi="Times New Roman"/>
                <w:sz w:val="20"/>
                <w:szCs w:val="20"/>
              </w:rPr>
              <w:t xml:space="preserve">Кресло-туалет для инвалидов сделано из нержавеющей стали, на ножках </w:t>
            </w:r>
            <w:r w:rsidRPr="00490638">
              <w:rPr>
                <w:rFonts w:ascii="Times New Roman" w:hAnsi="Times New Roman"/>
                <w:sz w:val="20"/>
                <w:szCs w:val="20"/>
                <w:lang w:eastAsia="ru-RU"/>
              </w:rPr>
              <w:t>нескользящие наконечники, обивка сиденья сделана из полиуретана.</w:t>
            </w:r>
          </w:p>
          <w:p w:rsidR="00CD727B" w:rsidRPr="00490638" w:rsidRDefault="00CD727B" w:rsidP="00CD727B">
            <w:pPr>
              <w:spacing w:after="0"/>
              <w:ind w:left="35"/>
              <w:rPr>
                <w:rFonts w:ascii="Times New Roman" w:hAnsi="Times New Roman"/>
                <w:sz w:val="20"/>
                <w:szCs w:val="20"/>
                <w:lang w:eastAsia="ru-RU"/>
              </w:rPr>
            </w:pPr>
            <w:proofErr w:type="spellStart"/>
            <w:r w:rsidRPr="00490638">
              <w:rPr>
                <w:rFonts w:ascii="Times New Roman" w:hAnsi="Times New Roman"/>
                <w:sz w:val="20"/>
                <w:szCs w:val="20"/>
                <w:lang w:eastAsia="ru-RU"/>
              </w:rPr>
              <w:t>Высотакресла</w:t>
            </w:r>
            <w:proofErr w:type="spellEnd"/>
            <w:r w:rsidRPr="00490638">
              <w:rPr>
                <w:rFonts w:ascii="Times New Roman" w:hAnsi="Times New Roman"/>
                <w:sz w:val="20"/>
                <w:szCs w:val="20"/>
                <w:lang w:eastAsia="ru-RU"/>
              </w:rPr>
              <w:t xml:space="preserve"> </w:t>
            </w:r>
            <w:proofErr w:type="gramStart"/>
            <w:r w:rsidRPr="00490638">
              <w:rPr>
                <w:rFonts w:ascii="Times New Roman" w:hAnsi="Times New Roman"/>
                <w:sz w:val="20"/>
                <w:szCs w:val="20"/>
                <w:lang w:eastAsia="ru-RU"/>
              </w:rPr>
              <w:t>регулируемая</w:t>
            </w:r>
            <w:proofErr w:type="gramEnd"/>
            <w:r w:rsidRPr="00490638">
              <w:rPr>
                <w:rFonts w:ascii="Times New Roman" w:hAnsi="Times New Roman"/>
                <w:sz w:val="20"/>
                <w:szCs w:val="20"/>
                <w:lang w:eastAsia="ru-RU"/>
              </w:rPr>
              <w:t xml:space="preserve"> в диапазоне 78 91 см.</w:t>
            </w:r>
          </w:p>
          <w:p w:rsidR="00CD727B" w:rsidRPr="00490638" w:rsidRDefault="00CD727B" w:rsidP="00CD727B">
            <w:pPr>
              <w:spacing w:after="0"/>
              <w:ind w:left="35"/>
              <w:rPr>
                <w:rFonts w:ascii="Times New Roman" w:hAnsi="Times New Roman"/>
                <w:sz w:val="20"/>
                <w:szCs w:val="20"/>
                <w:lang w:eastAsia="ru-RU"/>
              </w:rPr>
            </w:pPr>
            <w:r w:rsidRPr="00490638">
              <w:rPr>
                <w:rFonts w:ascii="Times New Roman" w:hAnsi="Times New Roman"/>
                <w:sz w:val="20"/>
                <w:szCs w:val="20"/>
                <w:lang w:eastAsia="ru-RU"/>
              </w:rPr>
              <w:t xml:space="preserve">Ширина </w:t>
            </w:r>
            <w:proofErr w:type="gramStart"/>
            <w:r w:rsidRPr="00490638">
              <w:rPr>
                <w:rFonts w:ascii="Times New Roman" w:hAnsi="Times New Roman"/>
                <w:sz w:val="20"/>
                <w:szCs w:val="20"/>
                <w:lang w:eastAsia="ru-RU"/>
              </w:rPr>
              <w:t>кресла</w:t>
            </w:r>
            <w:proofErr w:type="gramEnd"/>
            <w:r w:rsidRPr="00490638">
              <w:rPr>
                <w:rFonts w:ascii="Times New Roman" w:hAnsi="Times New Roman"/>
                <w:sz w:val="20"/>
                <w:szCs w:val="20"/>
                <w:lang w:eastAsia="ru-RU"/>
              </w:rPr>
              <w:t xml:space="preserve"> регулируемая в диапазоне 73  83 см.</w:t>
            </w:r>
          </w:p>
          <w:p w:rsidR="00CD727B" w:rsidRPr="00490638" w:rsidRDefault="00CD727B" w:rsidP="00CD727B">
            <w:pPr>
              <w:spacing w:after="0"/>
              <w:ind w:left="35"/>
              <w:rPr>
                <w:rFonts w:ascii="Times New Roman" w:hAnsi="Times New Roman"/>
                <w:sz w:val="20"/>
                <w:szCs w:val="20"/>
                <w:lang w:eastAsia="ru-RU"/>
              </w:rPr>
            </w:pPr>
            <w:r w:rsidRPr="00490638">
              <w:rPr>
                <w:rFonts w:ascii="Times New Roman" w:hAnsi="Times New Roman"/>
                <w:sz w:val="20"/>
                <w:szCs w:val="20"/>
                <w:lang w:eastAsia="ru-RU"/>
              </w:rPr>
              <w:t xml:space="preserve">Ширина </w:t>
            </w:r>
            <w:proofErr w:type="gramStart"/>
            <w:r w:rsidRPr="00490638">
              <w:rPr>
                <w:rFonts w:ascii="Times New Roman" w:hAnsi="Times New Roman"/>
                <w:sz w:val="20"/>
                <w:szCs w:val="20"/>
                <w:lang w:eastAsia="ru-RU"/>
              </w:rPr>
              <w:t>сиденья</w:t>
            </w:r>
            <w:proofErr w:type="gramEnd"/>
            <w:r w:rsidRPr="00490638">
              <w:rPr>
                <w:rFonts w:ascii="Times New Roman" w:hAnsi="Times New Roman"/>
                <w:sz w:val="20"/>
                <w:szCs w:val="20"/>
                <w:lang w:eastAsia="ru-RU"/>
              </w:rPr>
              <w:t xml:space="preserve"> регулируемая в диапазоне 61  71 см.</w:t>
            </w:r>
          </w:p>
          <w:p w:rsidR="00CD727B" w:rsidRPr="00490638" w:rsidRDefault="00CD727B" w:rsidP="00CD727B">
            <w:pPr>
              <w:spacing w:after="0"/>
              <w:ind w:left="35"/>
              <w:rPr>
                <w:rFonts w:ascii="Times New Roman" w:hAnsi="Times New Roman"/>
                <w:sz w:val="20"/>
                <w:szCs w:val="20"/>
                <w:lang w:eastAsia="ru-RU"/>
              </w:rPr>
            </w:pPr>
            <w:r w:rsidRPr="00490638">
              <w:rPr>
                <w:rFonts w:ascii="Times New Roman" w:hAnsi="Times New Roman"/>
                <w:sz w:val="20"/>
                <w:szCs w:val="20"/>
                <w:lang w:eastAsia="ru-RU"/>
              </w:rPr>
              <w:t xml:space="preserve">Глубина </w:t>
            </w:r>
            <w:proofErr w:type="gramStart"/>
            <w:r w:rsidRPr="00490638">
              <w:rPr>
                <w:rFonts w:ascii="Times New Roman" w:hAnsi="Times New Roman"/>
                <w:sz w:val="20"/>
                <w:szCs w:val="20"/>
                <w:lang w:eastAsia="ru-RU"/>
              </w:rPr>
              <w:t>сиденья</w:t>
            </w:r>
            <w:proofErr w:type="gramEnd"/>
            <w:r w:rsidRPr="00490638">
              <w:rPr>
                <w:rFonts w:ascii="Times New Roman" w:hAnsi="Times New Roman"/>
                <w:sz w:val="20"/>
                <w:szCs w:val="20"/>
                <w:lang w:eastAsia="ru-RU"/>
              </w:rPr>
              <w:t xml:space="preserve"> регулируемая в диапазоне 40  52 см.</w:t>
            </w:r>
          </w:p>
          <w:p w:rsidR="00CD727B" w:rsidRPr="00490638" w:rsidRDefault="00CD727B" w:rsidP="00CD727B">
            <w:pPr>
              <w:spacing w:after="0"/>
              <w:ind w:left="35"/>
              <w:rPr>
                <w:rFonts w:ascii="Times New Roman" w:hAnsi="Times New Roman"/>
                <w:sz w:val="20"/>
                <w:szCs w:val="20"/>
                <w:lang w:eastAsia="ru-RU"/>
              </w:rPr>
            </w:pPr>
            <w:r w:rsidRPr="00490638">
              <w:rPr>
                <w:rFonts w:ascii="Times New Roman" w:hAnsi="Times New Roman"/>
                <w:sz w:val="20"/>
                <w:szCs w:val="20"/>
                <w:lang w:eastAsia="ru-RU"/>
              </w:rPr>
              <w:t xml:space="preserve">Высота </w:t>
            </w:r>
            <w:proofErr w:type="gramStart"/>
            <w:r w:rsidRPr="00490638">
              <w:rPr>
                <w:rFonts w:ascii="Times New Roman" w:hAnsi="Times New Roman"/>
                <w:sz w:val="20"/>
                <w:szCs w:val="20"/>
                <w:lang w:eastAsia="ru-RU"/>
              </w:rPr>
              <w:t>сиденья</w:t>
            </w:r>
            <w:proofErr w:type="gramEnd"/>
            <w:r w:rsidRPr="00490638">
              <w:rPr>
                <w:rFonts w:ascii="Times New Roman" w:hAnsi="Times New Roman"/>
                <w:sz w:val="20"/>
                <w:szCs w:val="20"/>
                <w:lang w:eastAsia="ru-RU"/>
              </w:rPr>
              <w:t xml:space="preserve"> регулируемая в диапазоне 42  55 см.</w:t>
            </w:r>
          </w:p>
          <w:p w:rsidR="00CD727B" w:rsidRPr="00490638" w:rsidRDefault="00CD727B" w:rsidP="00CD727B">
            <w:pPr>
              <w:spacing w:after="0"/>
              <w:ind w:left="35"/>
              <w:rPr>
                <w:rFonts w:ascii="Times New Roman" w:hAnsi="Times New Roman"/>
                <w:sz w:val="20"/>
                <w:szCs w:val="20"/>
                <w:lang w:eastAsia="ru-RU"/>
              </w:rPr>
            </w:pPr>
            <w:r w:rsidRPr="00490638">
              <w:rPr>
                <w:rFonts w:ascii="Times New Roman" w:hAnsi="Times New Roman"/>
                <w:sz w:val="20"/>
                <w:szCs w:val="20"/>
                <w:lang w:eastAsia="ru-RU"/>
              </w:rPr>
              <w:t>Грузоподъемность 325 кг.</w:t>
            </w:r>
          </w:p>
          <w:p w:rsidR="00CD727B" w:rsidRPr="00490638" w:rsidRDefault="00CD727B" w:rsidP="00CD727B">
            <w:pPr>
              <w:spacing w:after="0"/>
              <w:ind w:left="35"/>
              <w:rPr>
                <w:rFonts w:ascii="Times New Roman" w:hAnsi="Times New Roman"/>
                <w:sz w:val="20"/>
                <w:szCs w:val="20"/>
              </w:rPr>
            </w:pPr>
            <w:r w:rsidRPr="00490638">
              <w:rPr>
                <w:rFonts w:ascii="Times New Roman" w:hAnsi="Times New Roman"/>
                <w:sz w:val="20"/>
                <w:szCs w:val="20"/>
                <w:lang w:eastAsia="ru-RU"/>
              </w:rPr>
              <w:t>Вес 8 кг.</w:t>
            </w:r>
          </w:p>
        </w:tc>
        <w:tc>
          <w:tcPr>
            <w:tcW w:w="213" w:type="pct"/>
          </w:tcPr>
          <w:p w:rsidR="00CD727B" w:rsidRPr="00490638" w:rsidRDefault="00CD727B" w:rsidP="00CD727B">
            <w:pPr>
              <w:spacing w:after="0"/>
              <w:ind w:left="35"/>
              <w:rPr>
                <w:rFonts w:ascii="Times New Roman" w:hAnsi="Times New Roman"/>
                <w:sz w:val="20"/>
                <w:szCs w:val="20"/>
              </w:rPr>
            </w:pPr>
            <w:r w:rsidRPr="00490638">
              <w:rPr>
                <w:rFonts w:ascii="Times New Roman" w:hAnsi="Times New Roman"/>
                <w:sz w:val="20"/>
                <w:szCs w:val="20"/>
              </w:rPr>
              <w:t>Шт.</w:t>
            </w:r>
          </w:p>
        </w:tc>
        <w:tc>
          <w:tcPr>
            <w:tcW w:w="178" w:type="pct"/>
          </w:tcPr>
          <w:p w:rsidR="00CD727B" w:rsidRPr="00490638" w:rsidRDefault="00CD727B" w:rsidP="00CD727B">
            <w:pPr>
              <w:spacing w:after="0"/>
              <w:ind w:left="35"/>
              <w:rPr>
                <w:rFonts w:ascii="Times New Roman" w:hAnsi="Times New Roman"/>
                <w:sz w:val="20"/>
                <w:szCs w:val="20"/>
              </w:rPr>
            </w:pPr>
            <w:r w:rsidRPr="00490638">
              <w:rPr>
                <w:rFonts w:ascii="Times New Roman" w:hAnsi="Times New Roman"/>
                <w:sz w:val="20"/>
                <w:szCs w:val="20"/>
              </w:rPr>
              <w:t>1</w:t>
            </w:r>
          </w:p>
        </w:tc>
        <w:tc>
          <w:tcPr>
            <w:tcW w:w="364" w:type="pct"/>
          </w:tcPr>
          <w:p w:rsidR="00CD727B" w:rsidRPr="00490638" w:rsidRDefault="00CD727B" w:rsidP="00CD727B">
            <w:pPr>
              <w:pStyle w:val="Normalunindented"/>
              <w:keepNext/>
              <w:spacing w:before="0" w:after="0"/>
              <w:ind w:firstLine="27"/>
              <w:jc w:val="center"/>
              <w:rPr>
                <w:rFonts w:ascii="Times New Roman" w:hAnsi="Times New Roman"/>
                <w:sz w:val="20"/>
                <w:szCs w:val="20"/>
              </w:rPr>
            </w:pPr>
            <w:r w:rsidRPr="00490638">
              <w:rPr>
                <w:rFonts w:ascii="Times New Roman" w:hAnsi="Times New Roman"/>
                <w:sz w:val="20"/>
                <w:szCs w:val="20"/>
              </w:rPr>
              <w:t>70 190,00</w:t>
            </w:r>
          </w:p>
        </w:tc>
        <w:tc>
          <w:tcPr>
            <w:tcW w:w="421" w:type="pct"/>
          </w:tcPr>
          <w:p w:rsidR="00CD727B" w:rsidRPr="00490638" w:rsidRDefault="00CD727B" w:rsidP="00CD727B">
            <w:pPr>
              <w:pStyle w:val="Normalunindented"/>
              <w:keepNext/>
              <w:spacing w:before="0" w:after="0"/>
              <w:ind w:firstLine="27"/>
              <w:jc w:val="center"/>
              <w:rPr>
                <w:rFonts w:ascii="Times New Roman" w:hAnsi="Times New Roman"/>
                <w:sz w:val="20"/>
                <w:szCs w:val="20"/>
              </w:rPr>
            </w:pPr>
            <w:r w:rsidRPr="00490638">
              <w:rPr>
                <w:rFonts w:ascii="Times New Roman" w:hAnsi="Times New Roman"/>
                <w:sz w:val="20"/>
                <w:szCs w:val="20"/>
              </w:rPr>
              <w:t>70 190,00</w:t>
            </w:r>
          </w:p>
        </w:tc>
      </w:tr>
      <w:tr w:rsidR="0084634A" w:rsidTr="0084634A">
        <w:tc>
          <w:tcPr>
            <w:tcW w:w="225" w:type="pct"/>
          </w:tcPr>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6</w:t>
            </w:r>
          </w:p>
        </w:tc>
        <w:tc>
          <w:tcPr>
            <w:tcW w:w="644" w:type="pct"/>
          </w:tcPr>
          <w:p w:rsidR="00CD727B" w:rsidRPr="00490638" w:rsidRDefault="00CD727B" w:rsidP="00CD727B">
            <w:pPr>
              <w:spacing w:after="0"/>
              <w:rPr>
                <w:rFonts w:ascii="Times New Roman" w:hAnsi="Times New Roman"/>
                <w:sz w:val="20"/>
                <w:szCs w:val="20"/>
              </w:rPr>
            </w:pPr>
            <w:r w:rsidRPr="00490638">
              <w:rPr>
                <w:rFonts w:ascii="Times New Roman" w:hAnsi="Times New Roman"/>
                <w:sz w:val="20"/>
                <w:szCs w:val="20"/>
              </w:rPr>
              <w:t>Поручень для санузла стальной угловой Г-образный (левый) 90°</w:t>
            </w:r>
          </w:p>
          <w:p w:rsidR="00CD727B" w:rsidRPr="00490638" w:rsidRDefault="00CD727B" w:rsidP="00CD727B">
            <w:pPr>
              <w:spacing w:after="0"/>
              <w:rPr>
                <w:rFonts w:ascii="Times New Roman" w:hAnsi="Times New Roman"/>
                <w:sz w:val="20"/>
                <w:szCs w:val="20"/>
              </w:rPr>
            </w:pPr>
          </w:p>
          <w:p w:rsidR="00CD727B" w:rsidRPr="00490638" w:rsidRDefault="00CD727B" w:rsidP="00CD727B">
            <w:pPr>
              <w:spacing w:after="0"/>
              <w:rPr>
                <w:rFonts w:ascii="Times New Roman" w:hAnsi="Times New Roman"/>
                <w:sz w:val="20"/>
                <w:szCs w:val="20"/>
              </w:rPr>
            </w:pPr>
          </w:p>
        </w:tc>
        <w:tc>
          <w:tcPr>
            <w:tcW w:w="2955" w:type="pct"/>
          </w:tcPr>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Материал нержавеющая сталь наличие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Диаметр трубы 40мм.</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Высота стойки 900мм.</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Длина откидного поручня 600мм.</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xml:space="preserve">Крепление к </w:t>
            </w:r>
            <w:proofErr w:type="spellStart"/>
            <w:r w:rsidRPr="00490638">
              <w:rPr>
                <w:rFonts w:ascii="Times New Roman" w:hAnsi="Times New Roman"/>
                <w:sz w:val="20"/>
                <w:szCs w:val="20"/>
              </w:rPr>
              <w:t>полуналичие</w:t>
            </w:r>
            <w:proofErr w:type="spellEnd"/>
          </w:p>
        </w:tc>
        <w:tc>
          <w:tcPr>
            <w:tcW w:w="213" w:type="pct"/>
          </w:tcPr>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Шт.</w:t>
            </w:r>
          </w:p>
        </w:tc>
        <w:tc>
          <w:tcPr>
            <w:tcW w:w="178" w:type="pct"/>
          </w:tcPr>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2</w:t>
            </w:r>
          </w:p>
        </w:tc>
        <w:tc>
          <w:tcPr>
            <w:tcW w:w="364" w:type="pct"/>
          </w:tcPr>
          <w:p w:rsidR="00CD727B" w:rsidRPr="00490638" w:rsidRDefault="00CD727B" w:rsidP="00CD727B">
            <w:pPr>
              <w:pStyle w:val="Normalunindented"/>
              <w:keepNext/>
              <w:spacing w:before="0" w:after="0"/>
              <w:ind w:firstLine="27"/>
              <w:jc w:val="center"/>
              <w:rPr>
                <w:rFonts w:ascii="Times New Roman" w:hAnsi="Times New Roman"/>
                <w:sz w:val="20"/>
                <w:szCs w:val="20"/>
              </w:rPr>
            </w:pPr>
            <w:r w:rsidRPr="00490638">
              <w:rPr>
                <w:rFonts w:ascii="Times New Roman" w:hAnsi="Times New Roman"/>
                <w:sz w:val="20"/>
                <w:szCs w:val="20"/>
              </w:rPr>
              <w:t>11 260,00</w:t>
            </w:r>
          </w:p>
        </w:tc>
        <w:tc>
          <w:tcPr>
            <w:tcW w:w="421" w:type="pct"/>
          </w:tcPr>
          <w:p w:rsidR="00CD727B" w:rsidRPr="00490638" w:rsidRDefault="00CD727B" w:rsidP="00CD727B">
            <w:pPr>
              <w:pStyle w:val="Normalunindented"/>
              <w:keepNext/>
              <w:spacing w:before="0" w:after="0"/>
              <w:ind w:firstLine="27"/>
              <w:jc w:val="center"/>
              <w:rPr>
                <w:rFonts w:ascii="Times New Roman" w:hAnsi="Times New Roman"/>
                <w:sz w:val="20"/>
                <w:szCs w:val="20"/>
              </w:rPr>
            </w:pPr>
            <w:r w:rsidRPr="00490638">
              <w:rPr>
                <w:rFonts w:ascii="Times New Roman" w:hAnsi="Times New Roman"/>
                <w:sz w:val="20"/>
                <w:szCs w:val="20"/>
              </w:rPr>
              <w:t>22 520,00</w:t>
            </w:r>
          </w:p>
        </w:tc>
      </w:tr>
      <w:tr w:rsidR="0084634A" w:rsidTr="0084634A">
        <w:tc>
          <w:tcPr>
            <w:tcW w:w="225" w:type="pct"/>
          </w:tcPr>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7</w:t>
            </w:r>
          </w:p>
        </w:tc>
        <w:tc>
          <w:tcPr>
            <w:tcW w:w="644" w:type="pct"/>
          </w:tcPr>
          <w:p w:rsidR="00CD727B" w:rsidRPr="00490638" w:rsidRDefault="00CD727B" w:rsidP="00CD727B">
            <w:pPr>
              <w:spacing w:after="0"/>
              <w:rPr>
                <w:rFonts w:ascii="Times New Roman" w:hAnsi="Times New Roman"/>
                <w:sz w:val="20"/>
                <w:szCs w:val="20"/>
              </w:rPr>
            </w:pPr>
            <w:r w:rsidRPr="00490638">
              <w:rPr>
                <w:rFonts w:ascii="Times New Roman" w:hAnsi="Times New Roman"/>
                <w:sz w:val="20"/>
                <w:szCs w:val="20"/>
              </w:rPr>
              <w:t>Поручень для санузла стальной угловой Г-образный (правый) 90°</w:t>
            </w:r>
          </w:p>
          <w:p w:rsidR="00CD727B" w:rsidRPr="00490638" w:rsidRDefault="00CD727B" w:rsidP="00CD727B">
            <w:pPr>
              <w:spacing w:after="0"/>
              <w:rPr>
                <w:rFonts w:ascii="Times New Roman" w:hAnsi="Times New Roman"/>
                <w:sz w:val="20"/>
                <w:szCs w:val="20"/>
              </w:rPr>
            </w:pPr>
          </w:p>
          <w:p w:rsidR="00CD727B" w:rsidRPr="00490638" w:rsidRDefault="00CD727B" w:rsidP="00CD727B">
            <w:pPr>
              <w:spacing w:after="0"/>
              <w:rPr>
                <w:rFonts w:ascii="Times New Roman" w:hAnsi="Times New Roman"/>
                <w:sz w:val="20"/>
                <w:szCs w:val="20"/>
              </w:rPr>
            </w:pPr>
          </w:p>
        </w:tc>
        <w:tc>
          <w:tcPr>
            <w:tcW w:w="2955" w:type="pct"/>
          </w:tcPr>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Материал нержавеющая сталь наличие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Диаметр трубы 40мм.</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Высота стойки 900мм.</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Длина откидного поручня 600мм.</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xml:space="preserve">Крепление к </w:t>
            </w:r>
            <w:proofErr w:type="spellStart"/>
            <w:r w:rsidRPr="00490638">
              <w:rPr>
                <w:rFonts w:ascii="Times New Roman" w:hAnsi="Times New Roman"/>
                <w:sz w:val="20"/>
                <w:szCs w:val="20"/>
              </w:rPr>
              <w:t>полуналичие</w:t>
            </w:r>
            <w:proofErr w:type="spellEnd"/>
          </w:p>
        </w:tc>
        <w:tc>
          <w:tcPr>
            <w:tcW w:w="213" w:type="pct"/>
          </w:tcPr>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Шт.</w:t>
            </w:r>
          </w:p>
        </w:tc>
        <w:tc>
          <w:tcPr>
            <w:tcW w:w="178" w:type="pct"/>
          </w:tcPr>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2</w:t>
            </w:r>
          </w:p>
        </w:tc>
        <w:tc>
          <w:tcPr>
            <w:tcW w:w="364" w:type="pct"/>
          </w:tcPr>
          <w:p w:rsidR="00CD727B" w:rsidRPr="00490638" w:rsidRDefault="00CD727B" w:rsidP="00CD727B">
            <w:pPr>
              <w:pStyle w:val="Normalunindented"/>
              <w:keepNext/>
              <w:spacing w:before="0" w:after="0"/>
              <w:ind w:firstLine="27"/>
              <w:jc w:val="center"/>
              <w:rPr>
                <w:rFonts w:ascii="Times New Roman" w:hAnsi="Times New Roman"/>
                <w:sz w:val="20"/>
                <w:szCs w:val="20"/>
              </w:rPr>
            </w:pPr>
            <w:r w:rsidRPr="00490638">
              <w:rPr>
                <w:rFonts w:ascii="Times New Roman" w:hAnsi="Times New Roman"/>
                <w:sz w:val="20"/>
                <w:szCs w:val="20"/>
              </w:rPr>
              <w:t>11 260,00</w:t>
            </w:r>
          </w:p>
        </w:tc>
        <w:tc>
          <w:tcPr>
            <w:tcW w:w="421" w:type="pct"/>
          </w:tcPr>
          <w:p w:rsidR="00CD727B" w:rsidRPr="00490638" w:rsidRDefault="00CD727B" w:rsidP="00CD727B">
            <w:pPr>
              <w:pStyle w:val="Normalunindented"/>
              <w:keepNext/>
              <w:spacing w:before="0" w:after="0"/>
              <w:ind w:firstLine="27"/>
              <w:jc w:val="center"/>
              <w:rPr>
                <w:rFonts w:ascii="Times New Roman" w:hAnsi="Times New Roman"/>
                <w:sz w:val="20"/>
                <w:szCs w:val="20"/>
              </w:rPr>
            </w:pPr>
            <w:r w:rsidRPr="00490638">
              <w:rPr>
                <w:rFonts w:ascii="Times New Roman" w:hAnsi="Times New Roman"/>
                <w:sz w:val="20"/>
                <w:szCs w:val="20"/>
              </w:rPr>
              <w:t>22 520,00</w:t>
            </w:r>
          </w:p>
        </w:tc>
      </w:tr>
      <w:tr w:rsidR="0084634A" w:rsidTr="0084634A">
        <w:tc>
          <w:tcPr>
            <w:tcW w:w="225" w:type="pct"/>
          </w:tcPr>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8</w:t>
            </w:r>
          </w:p>
        </w:tc>
        <w:tc>
          <w:tcPr>
            <w:tcW w:w="644" w:type="pct"/>
          </w:tcPr>
          <w:p w:rsidR="00CD727B" w:rsidRPr="00490638" w:rsidRDefault="00CD727B" w:rsidP="00CD727B">
            <w:pPr>
              <w:spacing w:after="0"/>
              <w:rPr>
                <w:rFonts w:ascii="Times New Roman" w:hAnsi="Times New Roman"/>
                <w:sz w:val="20"/>
                <w:szCs w:val="20"/>
              </w:rPr>
            </w:pPr>
            <w:r w:rsidRPr="00490638">
              <w:rPr>
                <w:rFonts w:ascii="Times New Roman" w:hAnsi="Times New Roman"/>
                <w:sz w:val="20"/>
                <w:szCs w:val="20"/>
              </w:rPr>
              <w:t>Поручень для раковин из нержавеющей стали с опорой к стене</w:t>
            </w:r>
          </w:p>
          <w:p w:rsidR="00CD727B" w:rsidRPr="00490638" w:rsidRDefault="00CD727B" w:rsidP="00CD727B">
            <w:pPr>
              <w:spacing w:after="0"/>
              <w:rPr>
                <w:rFonts w:ascii="Times New Roman" w:hAnsi="Times New Roman"/>
                <w:sz w:val="20"/>
                <w:szCs w:val="20"/>
              </w:rPr>
            </w:pPr>
          </w:p>
          <w:p w:rsidR="00CD727B" w:rsidRPr="00490638" w:rsidRDefault="00CD727B" w:rsidP="00CD727B">
            <w:pPr>
              <w:spacing w:after="0"/>
              <w:rPr>
                <w:rFonts w:ascii="Times New Roman" w:hAnsi="Times New Roman"/>
                <w:sz w:val="20"/>
                <w:szCs w:val="20"/>
              </w:rPr>
            </w:pPr>
          </w:p>
        </w:tc>
        <w:tc>
          <w:tcPr>
            <w:tcW w:w="2955" w:type="pct"/>
          </w:tcPr>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Материал нержавеющая сталь наличие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Диаметр трубы 40мм.</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xml:space="preserve">Данный поручень специально предназначен для </w:t>
            </w:r>
            <w:proofErr w:type="spellStart"/>
            <w:r w:rsidRPr="00490638">
              <w:rPr>
                <w:rFonts w:ascii="Times New Roman" w:hAnsi="Times New Roman"/>
                <w:sz w:val="20"/>
                <w:szCs w:val="20"/>
              </w:rPr>
              <w:t>пристенной</w:t>
            </w:r>
            <w:proofErr w:type="spellEnd"/>
            <w:r w:rsidRPr="00490638">
              <w:rPr>
                <w:rFonts w:ascii="Times New Roman" w:hAnsi="Times New Roman"/>
                <w:sz w:val="20"/>
                <w:szCs w:val="20"/>
              </w:rPr>
              <w:t xml:space="preserve"> установки к раковине.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Размер 730х550х190мм</w:t>
            </w:r>
          </w:p>
        </w:tc>
        <w:tc>
          <w:tcPr>
            <w:tcW w:w="213" w:type="pct"/>
          </w:tcPr>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Шт.</w:t>
            </w:r>
          </w:p>
        </w:tc>
        <w:tc>
          <w:tcPr>
            <w:tcW w:w="178" w:type="pct"/>
          </w:tcPr>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2</w:t>
            </w:r>
          </w:p>
        </w:tc>
        <w:tc>
          <w:tcPr>
            <w:tcW w:w="364" w:type="pct"/>
          </w:tcPr>
          <w:p w:rsidR="00CD727B" w:rsidRPr="00490638" w:rsidRDefault="00CD727B" w:rsidP="00CD727B">
            <w:pPr>
              <w:pStyle w:val="Normalunindented"/>
              <w:keepNext/>
              <w:spacing w:before="0" w:after="0"/>
              <w:ind w:firstLine="27"/>
              <w:jc w:val="center"/>
              <w:rPr>
                <w:rFonts w:ascii="Times New Roman" w:hAnsi="Times New Roman"/>
                <w:sz w:val="20"/>
                <w:szCs w:val="20"/>
              </w:rPr>
            </w:pPr>
            <w:r w:rsidRPr="00490638">
              <w:rPr>
                <w:rFonts w:ascii="Times New Roman" w:hAnsi="Times New Roman"/>
                <w:sz w:val="20"/>
                <w:szCs w:val="20"/>
              </w:rPr>
              <w:t>9 645,00</w:t>
            </w:r>
          </w:p>
        </w:tc>
        <w:tc>
          <w:tcPr>
            <w:tcW w:w="421" w:type="pct"/>
          </w:tcPr>
          <w:p w:rsidR="00CD727B" w:rsidRPr="00490638" w:rsidRDefault="00CD727B" w:rsidP="00CD727B">
            <w:pPr>
              <w:pStyle w:val="Normalunindented"/>
              <w:keepNext/>
              <w:spacing w:before="0" w:after="0"/>
              <w:ind w:firstLine="27"/>
              <w:jc w:val="center"/>
              <w:rPr>
                <w:rFonts w:ascii="Times New Roman" w:hAnsi="Times New Roman"/>
                <w:sz w:val="20"/>
                <w:szCs w:val="20"/>
              </w:rPr>
            </w:pPr>
            <w:r w:rsidRPr="00490638">
              <w:rPr>
                <w:rFonts w:ascii="Times New Roman" w:hAnsi="Times New Roman"/>
                <w:sz w:val="20"/>
                <w:szCs w:val="20"/>
              </w:rPr>
              <w:t>19 290,00</w:t>
            </w:r>
          </w:p>
        </w:tc>
      </w:tr>
      <w:tr w:rsidR="0084634A" w:rsidTr="0084634A">
        <w:tc>
          <w:tcPr>
            <w:tcW w:w="225" w:type="pct"/>
          </w:tcPr>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9</w:t>
            </w:r>
          </w:p>
        </w:tc>
        <w:tc>
          <w:tcPr>
            <w:tcW w:w="644" w:type="pct"/>
          </w:tcPr>
          <w:p w:rsidR="00CD727B" w:rsidRPr="00490638" w:rsidRDefault="00CD727B" w:rsidP="00CD727B">
            <w:pPr>
              <w:spacing w:after="0"/>
              <w:rPr>
                <w:rFonts w:ascii="Times New Roman" w:hAnsi="Times New Roman"/>
                <w:sz w:val="20"/>
                <w:szCs w:val="20"/>
              </w:rPr>
            </w:pPr>
            <w:r w:rsidRPr="00490638">
              <w:rPr>
                <w:rFonts w:ascii="Times New Roman" w:hAnsi="Times New Roman"/>
                <w:sz w:val="20"/>
                <w:szCs w:val="20"/>
              </w:rPr>
              <w:t>Программный комплекс «Экватор»</w:t>
            </w:r>
          </w:p>
          <w:p w:rsidR="00CD727B" w:rsidRPr="00490638" w:rsidRDefault="00CD727B" w:rsidP="00CD727B">
            <w:pPr>
              <w:spacing w:after="0"/>
              <w:rPr>
                <w:rFonts w:ascii="Times New Roman" w:hAnsi="Times New Roman"/>
                <w:sz w:val="20"/>
                <w:szCs w:val="20"/>
              </w:rPr>
            </w:pPr>
          </w:p>
          <w:p w:rsidR="00CD727B" w:rsidRPr="00490638" w:rsidRDefault="00CD727B" w:rsidP="00CD727B">
            <w:pPr>
              <w:spacing w:after="0"/>
              <w:rPr>
                <w:rFonts w:ascii="Times New Roman" w:hAnsi="Times New Roman"/>
                <w:sz w:val="20"/>
                <w:szCs w:val="20"/>
              </w:rPr>
            </w:pPr>
            <w:r w:rsidRPr="00490638">
              <w:rPr>
                <w:rFonts w:ascii="Times New Roman" w:hAnsi="Times New Roman"/>
                <w:sz w:val="20"/>
                <w:szCs w:val="20"/>
              </w:rPr>
              <w:t xml:space="preserve">Страна </w:t>
            </w:r>
            <w:r w:rsidRPr="00490638">
              <w:rPr>
                <w:rFonts w:ascii="Times New Roman" w:hAnsi="Times New Roman"/>
                <w:sz w:val="20"/>
                <w:szCs w:val="20"/>
              </w:rPr>
              <w:lastRenderedPageBreak/>
              <w:t>происхождения</w:t>
            </w:r>
          </w:p>
          <w:p w:rsidR="00CD727B" w:rsidRPr="00490638" w:rsidRDefault="00CD727B" w:rsidP="00CD727B">
            <w:pPr>
              <w:spacing w:after="0"/>
              <w:rPr>
                <w:rFonts w:ascii="Times New Roman" w:hAnsi="Times New Roman"/>
                <w:sz w:val="20"/>
                <w:szCs w:val="20"/>
              </w:rPr>
            </w:pPr>
            <w:r w:rsidRPr="00490638">
              <w:rPr>
                <w:rFonts w:ascii="Times New Roman" w:hAnsi="Times New Roman"/>
                <w:sz w:val="20"/>
                <w:szCs w:val="20"/>
              </w:rPr>
              <w:t>Российская Федерация</w:t>
            </w:r>
          </w:p>
        </w:tc>
        <w:tc>
          <w:tcPr>
            <w:tcW w:w="2955" w:type="pct"/>
          </w:tcPr>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lastRenderedPageBreak/>
              <w:t>Программный комплекс для обучения общим принципам психофизической регуляции с использованием биологической обратной связи.</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Компле</w:t>
            </w:r>
            <w:proofErr w:type="gramStart"/>
            <w:r w:rsidRPr="00490638">
              <w:rPr>
                <w:rFonts w:ascii="Times New Roman" w:hAnsi="Times New Roman"/>
                <w:sz w:val="20"/>
                <w:szCs w:val="20"/>
              </w:rPr>
              <w:t>кс вкл</w:t>
            </w:r>
            <w:proofErr w:type="gramEnd"/>
            <w:r w:rsidRPr="00490638">
              <w:rPr>
                <w:rFonts w:ascii="Times New Roman" w:hAnsi="Times New Roman"/>
                <w:sz w:val="20"/>
                <w:szCs w:val="20"/>
              </w:rPr>
              <w:t xml:space="preserve">ючает в себя: - Компьютерный индикатор, фиксирующий физиологические и температурные показатели; - Специальный программный продукт, который </w:t>
            </w:r>
            <w:proofErr w:type="gramStart"/>
            <w:r w:rsidRPr="00490638">
              <w:rPr>
                <w:rFonts w:ascii="Times New Roman" w:hAnsi="Times New Roman"/>
                <w:sz w:val="20"/>
                <w:szCs w:val="20"/>
              </w:rPr>
              <w:t xml:space="preserve">обрабатывает данные с </w:t>
            </w:r>
            <w:r w:rsidRPr="00490638">
              <w:rPr>
                <w:rFonts w:ascii="Times New Roman" w:hAnsi="Times New Roman"/>
                <w:sz w:val="20"/>
                <w:szCs w:val="20"/>
              </w:rPr>
              <w:lastRenderedPageBreak/>
              <w:t>индикатора и формирует</w:t>
            </w:r>
            <w:proofErr w:type="gramEnd"/>
            <w:r w:rsidRPr="00490638">
              <w:rPr>
                <w:rFonts w:ascii="Times New Roman" w:hAnsi="Times New Roman"/>
                <w:sz w:val="20"/>
                <w:szCs w:val="20"/>
              </w:rPr>
              <w:t xml:space="preserve"> последующие сигналы обратной связи; - Пособие для терапевтов с практическими рекомендациями для профилактической и коррекционной работы.</w:t>
            </w:r>
          </w:p>
          <w:p w:rsidR="00CD727B" w:rsidRPr="00490638" w:rsidRDefault="00CD727B" w:rsidP="00CD727B">
            <w:pPr>
              <w:spacing w:after="0"/>
              <w:ind w:firstLine="142"/>
              <w:rPr>
                <w:rFonts w:ascii="Times New Roman" w:hAnsi="Times New Roman"/>
                <w:sz w:val="20"/>
                <w:szCs w:val="20"/>
              </w:rPr>
            </w:pP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Содержание программы включает в себя:</w:t>
            </w:r>
          </w:p>
          <w:p w:rsidR="00CD727B" w:rsidRPr="00490638" w:rsidRDefault="00CD727B" w:rsidP="00CD727B">
            <w:pPr>
              <w:spacing w:after="0"/>
              <w:ind w:firstLine="142"/>
              <w:rPr>
                <w:rFonts w:ascii="Times New Roman" w:hAnsi="Times New Roman"/>
                <w:sz w:val="20"/>
                <w:szCs w:val="20"/>
              </w:rPr>
            </w:pPr>
            <w:proofErr w:type="gramStart"/>
            <w:r w:rsidRPr="00490638">
              <w:rPr>
                <w:rFonts w:ascii="Times New Roman" w:hAnsi="Times New Roman"/>
                <w:sz w:val="20"/>
                <w:szCs w:val="20"/>
              </w:rPr>
              <w:t>Диагностическая</w:t>
            </w:r>
            <w:proofErr w:type="gramEnd"/>
            <w:r w:rsidRPr="00490638">
              <w:rPr>
                <w:rFonts w:ascii="Times New Roman" w:hAnsi="Times New Roman"/>
                <w:sz w:val="20"/>
                <w:szCs w:val="20"/>
              </w:rPr>
              <w:t xml:space="preserve"> / 49 мин. в зависимости от этапа обучения/:</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xml:space="preserve">- оценка параметров периферической температуры с целью выявления особенностей психофизиологического и </w:t>
            </w:r>
            <w:proofErr w:type="spellStart"/>
            <w:r w:rsidRPr="00490638">
              <w:rPr>
                <w:rFonts w:ascii="Times New Roman" w:hAnsi="Times New Roman"/>
                <w:sz w:val="20"/>
                <w:szCs w:val="20"/>
              </w:rPr>
              <w:t>психоэмоционального</w:t>
            </w:r>
            <w:proofErr w:type="spellEnd"/>
            <w:r w:rsidRPr="00490638">
              <w:rPr>
                <w:rFonts w:ascii="Times New Roman" w:hAnsi="Times New Roman"/>
                <w:sz w:val="20"/>
                <w:szCs w:val="20"/>
              </w:rPr>
              <w:t xml:space="preserve"> состояния и определения индивидуальной тактики обучения</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оценка фонового состояния для отслеживания повышения средних значений периферической температуры от сеанса к сеансу</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заключительная оценка динамики изменений и эффективности работы по программе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Информационно-практические занятия /2 первых занятия по 45 мин. с целью формирования мотивации на обучение/: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xml:space="preserve">- ознакомление с воздействием на организм различных стрессовых нагрузок и основами </w:t>
            </w:r>
            <w:proofErr w:type="spellStart"/>
            <w:r w:rsidRPr="00490638">
              <w:rPr>
                <w:rFonts w:ascii="Times New Roman" w:hAnsi="Times New Roman"/>
                <w:sz w:val="20"/>
                <w:szCs w:val="20"/>
              </w:rPr>
              <w:t>саморегуляции</w:t>
            </w:r>
            <w:proofErr w:type="spellEnd"/>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xml:space="preserve">- знакомство с технологией </w:t>
            </w:r>
            <w:proofErr w:type="spellStart"/>
            <w:r w:rsidRPr="00490638">
              <w:rPr>
                <w:rFonts w:ascii="Times New Roman" w:hAnsi="Times New Roman"/>
                <w:sz w:val="20"/>
                <w:szCs w:val="20"/>
              </w:rPr>
              <w:t>биоуправления</w:t>
            </w:r>
            <w:proofErr w:type="spellEnd"/>
            <w:r w:rsidRPr="00490638">
              <w:rPr>
                <w:rFonts w:ascii="Times New Roman" w:hAnsi="Times New Roman"/>
                <w:sz w:val="20"/>
                <w:szCs w:val="20"/>
              </w:rPr>
              <w:t>, демонстрация различных методов релаксации (прогрессивная мышечная релаксация, аутогенная тренировка, визуализация, различные упражнения на расслабление и упражнения на релаксацию)</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знакомство с программным обеспечением, обеспечивающим разнообразные виды (сигналы) обратной связи.</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Психофизиологический тренинг /12 занятий по 20 мин. /:</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xml:space="preserve">Во время сеанса «Индикатор компьютерный слабых низкочастотных сигналов регистрирует температуру с помощью </w:t>
            </w:r>
            <w:proofErr w:type="spellStart"/>
            <w:r w:rsidRPr="00490638">
              <w:rPr>
                <w:rFonts w:ascii="Times New Roman" w:hAnsi="Times New Roman"/>
                <w:sz w:val="20"/>
                <w:szCs w:val="20"/>
              </w:rPr>
              <w:t>термодатчика</w:t>
            </w:r>
            <w:proofErr w:type="spellEnd"/>
            <w:r w:rsidRPr="00490638">
              <w:rPr>
                <w:rFonts w:ascii="Times New Roman" w:hAnsi="Times New Roman"/>
                <w:sz w:val="20"/>
                <w:szCs w:val="20"/>
              </w:rPr>
              <w:t xml:space="preserve">, фиксируемого на подушечке среднего пальца ведущей руки. На экран монитора выводится изменяющаяся текущая температурная кривая. Колебания температуры рассматриваются как показатель изменений симпатической сосудосуживающей активности и концентрации циркулирующих </w:t>
            </w:r>
            <w:proofErr w:type="spellStart"/>
            <w:r w:rsidRPr="00490638">
              <w:rPr>
                <w:rFonts w:ascii="Times New Roman" w:hAnsi="Times New Roman"/>
                <w:sz w:val="20"/>
                <w:szCs w:val="20"/>
              </w:rPr>
              <w:t>вазоактивных</w:t>
            </w:r>
            <w:proofErr w:type="spellEnd"/>
            <w:r w:rsidRPr="00490638">
              <w:rPr>
                <w:rFonts w:ascii="Times New Roman" w:hAnsi="Times New Roman"/>
                <w:sz w:val="20"/>
                <w:szCs w:val="20"/>
              </w:rPr>
              <w:t xml:space="preserve"> субстанций в состоянии покоя и стресса.</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Для обучающегося полученная информация преобразуется в понятный вид - сигналы обратной связи в виде графиков, картинок, звуков, сюжета на экране монитора. При правильном выполнении тренировочных заданий происходит их определенное изменение. Таким образом, человек получает возможность оценить, какие именно телесные ощущения связаны с нужными изменениями, и начинает воспроизводить их не случайным образом, а произвольно. В ходе тренинга происходит:</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-осознание своих возможностей в регуляции функционального состояния и постановка навыка произвольного управления периферической температурой (3 занятия)</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выработка устойчивого навыка периферической терморегуляции (3 занятия)</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xml:space="preserve">- закрепление навыка и формирование тактики эффективного поведения в проблемных </w:t>
            </w:r>
            <w:proofErr w:type="gramStart"/>
            <w:r w:rsidRPr="00490638">
              <w:rPr>
                <w:rFonts w:ascii="Times New Roman" w:hAnsi="Times New Roman"/>
                <w:sz w:val="20"/>
                <w:szCs w:val="20"/>
              </w:rPr>
              <w:t>ситуациях</w:t>
            </w:r>
            <w:proofErr w:type="gramEnd"/>
            <w:r w:rsidRPr="00490638">
              <w:rPr>
                <w:rFonts w:ascii="Times New Roman" w:hAnsi="Times New Roman"/>
                <w:sz w:val="20"/>
                <w:szCs w:val="20"/>
              </w:rPr>
              <w:t xml:space="preserve"> (отработка индивидуально значимых стрессовых ситуаций) (5 занятий)</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Программный комплекс решает следующие задачи: - средство для профилактики стрессовых ситуаций;</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улучшает память и внимание;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улучшает общее нервно-психическое развитие;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способствует концентрации внимания;</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повышение самооценки.</w:t>
            </w:r>
          </w:p>
        </w:tc>
        <w:tc>
          <w:tcPr>
            <w:tcW w:w="213" w:type="pct"/>
          </w:tcPr>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lastRenderedPageBreak/>
              <w:t>Шт.</w:t>
            </w:r>
          </w:p>
        </w:tc>
        <w:tc>
          <w:tcPr>
            <w:tcW w:w="178" w:type="pct"/>
          </w:tcPr>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1</w:t>
            </w:r>
          </w:p>
        </w:tc>
        <w:tc>
          <w:tcPr>
            <w:tcW w:w="364" w:type="pct"/>
          </w:tcPr>
          <w:p w:rsidR="00CD727B" w:rsidRPr="00490638" w:rsidRDefault="00CD727B" w:rsidP="00CD727B">
            <w:pPr>
              <w:pStyle w:val="Normalunindented"/>
              <w:keepNext/>
              <w:spacing w:before="0" w:after="0"/>
              <w:ind w:firstLine="27"/>
              <w:jc w:val="center"/>
              <w:rPr>
                <w:rFonts w:ascii="Times New Roman" w:hAnsi="Times New Roman"/>
                <w:sz w:val="20"/>
                <w:szCs w:val="20"/>
              </w:rPr>
            </w:pPr>
            <w:r w:rsidRPr="00490638">
              <w:rPr>
                <w:rFonts w:ascii="Times New Roman" w:hAnsi="Times New Roman"/>
                <w:sz w:val="20"/>
                <w:szCs w:val="20"/>
              </w:rPr>
              <w:t>18 605,00</w:t>
            </w:r>
          </w:p>
        </w:tc>
        <w:tc>
          <w:tcPr>
            <w:tcW w:w="421" w:type="pct"/>
          </w:tcPr>
          <w:p w:rsidR="00CD727B" w:rsidRPr="00490638" w:rsidRDefault="00CD727B" w:rsidP="00CD727B">
            <w:pPr>
              <w:pStyle w:val="Normalunindented"/>
              <w:keepNext/>
              <w:spacing w:before="0" w:after="0"/>
              <w:ind w:firstLine="27"/>
              <w:jc w:val="center"/>
              <w:rPr>
                <w:rFonts w:ascii="Times New Roman" w:hAnsi="Times New Roman"/>
                <w:sz w:val="20"/>
                <w:szCs w:val="20"/>
              </w:rPr>
            </w:pPr>
            <w:r w:rsidRPr="00490638">
              <w:rPr>
                <w:rFonts w:ascii="Times New Roman" w:hAnsi="Times New Roman"/>
                <w:sz w:val="20"/>
                <w:szCs w:val="20"/>
              </w:rPr>
              <w:t>18 605,00</w:t>
            </w:r>
          </w:p>
        </w:tc>
      </w:tr>
      <w:tr w:rsidR="0084634A" w:rsidTr="0084634A">
        <w:tc>
          <w:tcPr>
            <w:tcW w:w="225" w:type="pct"/>
          </w:tcPr>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lastRenderedPageBreak/>
              <w:t>10</w:t>
            </w:r>
          </w:p>
        </w:tc>
        <w:tc>
          <w:tcPr>
            <w:tcW w:w="644" w:type="pct"/>
          </w:tcPr>
          <w:p w:rsidR="00CD727B" w:rsidRPr="00490638" w:rsidRDefault="00CD727B" w:rsidP="00CD727B">
            <w:pPr>
              <w:spacing w:after="0"/>
              <w:rPr>
                <w:rFonts w:ascii="Times New Roman" w:hAnsi="Times New Roman"/>
                <w:sz w:val="20"/>
                <w:szCs w:val="20"/>
              </w:rPr>
            </w:pPr>
            <w:r w:rsidRPr="00490638">
              <w:rPr>
                <w:rFonts w:ascii="Times New Roman" w:hAnsi="Times New Roman"/>
                <w:sz w:val="20"/>
                <w:szCs w:val="20"/>
              </w:rPr>
              <w:t>Коррекционно-развивающий комплекс «Песочная терапия»</w:t>
            </w:r>
          </w:p>
          <w:p w:rsidR="00CD727B" w:rsidRPr="00490638" w:rsidRDefault="00CD727B" w:rsidP="00CD727B">
            <w:pPr>
              <w:spacing w:after="0"/>
              <w:rPr>
                <w:rFonts w:ascii="Times New Roman" w:hAnsi="Times New Roman"/>
                <w:sz w:val="20"/>
                <w:szCs w:val="20"/>
              </w:rPr>
            </w:pPr>
          </w:p>
          <w:p w:rsidR="00CD727B" w:rsidRPr="00490638" w:rsidRDefault="00CD727B" w:rsidP="00CD727B">
            <w:pPr>
              <w:spacing w:after="0"/>
              <w:rPr>
                <w:rFonts w:ascii="Times New Roman" w:hAnsi="Times New Roman"/>
                <w:sz w:val="20"/>
                <w:szCs w:val="20"/>
              </w:rPr>
            </w:pPr>
            <w:r w:rsidRPr="00490638">
              <w:rPr>
                <w:rFonts w:ascii="Times New Roman" w:hAnsi="Times New Roman"/>
                <w:sz w:val="20"/>
                <w:szCs w:val="20"/>
              </w:rPr>
              <w:t>Страна происхождения</w:t>
            </w:r>
          </w:p>
          <w:p w:rsidR="00CD727B" w:rsidRPr="00490638" w:rsidRDefault="00CD727B" w:rsidP="00CD727B">
            <w:pPr>
              <w:spacing w:after="0"/>
              <w:rPr>
                <w:rFonts w:ascii="Times New Roman" w:hAnsi="Times New Roman"/>
                <w:sz w:val="20"/>
                <w:szCs w:val="20"/>
              </w:rPr>
            </w:pPr>
            <w:r w:rsidRPr="00490638">
              <w:rPr>
                <w:rFonts w:ascii="Times New Roman" w:hAnsi="Times New Roman"/>
                <w:sz w:val="20"/>
                <w:szCs w:val="20"/>
              </w:rPr>
              <w:t>Российская Федерация</w:t>
            </w:r>
          </w:p>
        </w:tc>
        <w:tc>
          <w:tcPr>
            <w:tcW w:w="2955" w:type="pct"/>
          </w:tcPr>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xml:space="preserve">коррекционно-развивающий комплекс состоит из специально разработанного ПО и модуля </w:t>
            </w:r>
            <w:proofErr w:type="spellStart"/>
            <w:r w:rsidRPr="00490638">
              <w:rPr>
                <w:rFonts w:ascii="Times New Roman" w:hAnsi="Times New Roman"/>
                <w:sz w:val="20"/>
                <w:szCs w:val="20"/>
              </w:rPr>
              <w:t>видеорегистрации</w:t>
            </w:r>
            <w:proofErr w:type="spellEnd"/>
            <w:r w:rsidRPr="00490638">
              <w:rPr>
                <w:rFonts w:ascii="Times New Roman" w:hAnsi="Times New Roman"/>
                <w:sz w:val="20"/>
                <w:szCs w:val="20"/>
              </w:rPr>
              <w:t xml:space="preserve">. </w:t>
            </w:r>
            <w:proofErr w:type="gramStart"/>
            <w:r w:rsidRPr="00490638">
              <w:rPr>
                <w:rFonts w:ascii="Times New Roman" w:hAnsi="Times New Roman"/>
                <w:sz w:val="20"/>
                <w:szCs w:val="20"/>
              </w:rPr>
              <w:t>ПО используется</w:t>
            </w:r>
            <w:proofErr w:type="gramEnd"/>
            <w:r w:rsidRPr="00490638">
              <w:rPr>
                <w:rFonts w:ascii="Times New Roman" w:hAnsi="Times New Roman"/>
                <w:sz w:val="20"/>
                <w:szCs w:val="20"/>
              </w:rPr>
              <w:t>, чтобы вести базу данных, а также для фото и звукозаписи.</w:t>
            </w:r>
          </w:p>
          <w:p w:rsidR="00CD727B" w:rsidRPr="00490638" w:rsidRDefault="00CD727B" w:rsidP="00CD727B">
            <w:pPr>
              <w:spacing w:after="0"/>
              <w:ind w:firstLine="142"/>
              <w:rPr>
                <w:rFonts w:ascii="Times New Roman" w:hAnsi="Times New Roman"/>
                <w:sz w:val="20"/>
                <w:szCs w:val="20"/>
              </w:rPr>
            </w:pPr>
            <w:proofErr w:type="spellStart"/>
            <w:r w:rsidRPr="00490638">
              <w:rPr>
                <w:rFonts w:ascii="Times New Roman" w:hAnsi="Times New Roman"/>
                <w:sz w:val="20"/>
                <w:szCs w:val="20"/>
              </w:rPr>
              <w:t>Видеорегистрация</w:t>
            </w:r>
            <w:proofErr w:type="spellEnd"/>
            <w:r w:rsidRPr="00490638">
              <w:rPr>
                <w:rFonts w:ascii="Times New Roman" w:hAnsi="Times New Roman"/>
                <w:sz w:val="20"/>
                <w:szCs w:val="20"/>
              </w:rPr>
              <w:t xml:space="preserve"> легко настраивается под размер подноса.</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xml:space="preserve">У специалиста появляется возможность фиксировать как статические ключевые точки в </w:t>
            </w:r>
            <w:proofErr w:type="gramStart"/>
            <w:r w:rsidRPr="00490638">
              <w:rPr>
                <w:rFonts w:ascii="Times New Roman" w:hAnsi="Times New Roman"/>
                <w:sz w:val="20"/>
                <w:szCs w:val="20"/>
              </w:rPr>
              <w:t>процессе</w:t>
            </w:r>
            <w:proofErr w:type="gramEnd"/>
            <w:r w:rsidRPr="00490638">
              <w:rPr>
                <w:rFonts w:ascii="Times New Roman" w:hAnsi="Times New Roman"/>
                <w:sz w:val="20"/>
                <w:szCs w:val="20"/>
              </w:rPr>
              <w:t xml:space="preserve"> работы, так и отслеживать, точно протоколировать динамические характеристики процесса в автоматическом режиме, что, несомненно, повышает качество протоколирования и интерпретации важных элементов любой сессии. Кроме того, </w:t>
            </w:r>
            <w:proofErr w:type="gramStart"/>
            <w:r w:rsidRPr="00490638">
              <w:rPr>
                <w:rFonts w:ascii="Times New Roman" w:hAnsi="Times New Roman"/>
                <w:sz w:val="20"/>
                <w:szCs w:val="20"/>
              </w:rPr>
              <w:t>отслеживается и фиксируется</w:t>
            </w:r>
            <w:proofErr w:type="gramEnd"/>
            <w:r w:rsidRPr="00490638">
              <w:rPr>
                <w:rFonts w:ascii="Times New Roman" w:hAnsi="Times New Roman"/>
                <w:sz w:val="20"/>
                <w:szCs w:val="20"/>
              </w:rPr>
              <w:t xml:space="preserve"> ориентация подноса и её изменения относительно клиента в ходе сессии. Гибкая настройка </w:t>
            </w:r>
            <w:proofErr w:type="spellStart"/>
            <w:r w:rsidRPr="00490638">
              <w:rPr>
                <w:rFonts w:ascii="Times New Roman" w:hAnsi="Times New Roman"/>
                <w:sz w:val="20"/>
                <w:szCs w:val="20"/>
              </w:rPr>
              <w:t>видеорегистрации</w:t>
            </w:r>
            <w:proofErr w:type="spellEnd"/>
            <w:r w:rsidRPr="00490638">
              <w:rPr>
                <w:rFonts w:ascii="Times New Roman" w:hAnsi="Times New Roman"/>
                <w:sz w:val="20"/>
                <w:szCs w:val="20"/>
              </w:rPr>
              <w:t xml:space="preserve"> позволяет использовать программу с любыми размерами подносов в практике песочного терапевта.</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Программное обеспечение предоставляет следующие возможности:</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формирование и редактирование баз данных с неограниченным количеством клиентов;</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добавление и редактирование карточек клиентов;</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создание нескольких пользователей;</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возможность ограничения доступа к базам пользователей с помощью пароля;</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протоколирование диагностических сеансов, в том числе фото и звукозапись;</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интерактивное картографирование сеансов (нанесение на схему пиктограмм отражающих месторасположение объектов);</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составление набора игровых сюжетов и создание плана сессий;</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возможность использования Словаря символов и возможность его дополнения;</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обработка и интерпретация результатов диагностических сеансов.</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xml:space="preserve">ВПО есть опция «Редактор», в которой содержится банк игровых сюжетов. Специалист (песочный терапевт) может использовать уже существующие игры, а также сам добавлять новые. Игровые сюжеты разнообразны: в том числе, сенсорные, дидактические и групповые. Также имеется возможность ввода времени, отводимого на игру. Подробная и понятная инструкция объясняет, как </w:t>
            </w:r>
            <w:proofErr w:type="gramStart"/>
            <w:r w:rsidRPr="00490638">
              <w:rPr>
                <w:rFonts w:ascii="Times New Roman" w:hAnsi="Times New Roman"/>
                <w:sz w:val="20"/>
                <w:szCs w:val="20"/>
              </w:rPr>
              <w:t>установить и использовать</w:t>
            </w:r>
            <w:proofErr w:type="gramEnd"/>
            <w:r w:rsidRPr="00490638">
              <w:rPr>
                <w:rFonts w:ascii="Times New Roman" w:hAnsi="Times New Roman"/>
                <w:sz w:val="20"/>
                <w:szCs w:val="20"/>
              </w:rPr>
              <w:t xml:space="preserve"> программу.</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xml:space="preserve">В </w:t>
            </w:r>
            <w:proofErr w:type="spellStart"/>
            <w:r w:rsidRPr="00490638">
              <w:rPr>
                <w:rFonts w:ascii="Times New Roman" w:hAnsi="Times New Roman"/>
                <w:sz w:val="20"/>
                <w:szCs w:val="20"/>
              </w:rPr>
              <w:t>комплекте</w:t>
            </w:r>
            <w:proofErr w:type="gramStart"/>
            <w:r w:rsidRPr="00490638">
              <w:rPr>
                <w:rFonts w:ascii="Times New Roman" w:hAnsi="Times New Roman"/>
                <w:sz w:val="20"/>
                <w:szCs w:val="20"/>
              </w:rPr>
              <w:t>:П</w:t>
            </w:r>
            <w:proofErr w:type="gramEnd"/>
            <w:r w:rsidRPr="00490638">
              <w:rPr>
                <w:rFonts w:ascii="Times New Roman" w:hAnsi="Times New Roman"/>
                <w:sz w:val="20"/>
                <w:szCs w:val="20"/>
              </w:rPr>
              <w:t>О</w:t>
            </w:r>
            <w:proofErr w:type="spellEnd"/>
            <w:r w:rsidRPr="00490638">
              <w:rPr>
                <w:rFonts w:ascii="Times New Roman" w:hAnsi="Times New Roman"/>
                <w:sz w:val="20"/>
                <w:szCs w:val="20"/>
              </w:rPr>
              <w:t>;</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xml:space="preserve">Специальный модуль </w:t>
            </w:r>
            <w:proofErr w:type="spellStart"/>
            <w:r w:rsidRPr="00490638">
              <w:rPr>
                <w:rFonts w:ascii="Times New Roman" w:hAnsi="Times New Roman"/>
                <w:sz w:val="20"/>
                <w:szCs w:val="20"/>
              </w:rPr>
              <w:t>видеорегистрации</w:t>
            </w:r>
            <w:proofErr w:type="spellEnd"/>
            <w:r w:rsidRPr="00490638">
              <w:rPr>
                <w:rFonts w:ascii="Times New Roman" w:hAnsi="Times New Roman"/>
                <w:sz w:val="20"/>
                <w:szCs w:val="20"/>
              </w:rPr>
              <w:t>;</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Инструкция</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Методические рекомендации «Диагностика в песочной терапии»;</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Методические рекомендации «Развивающие игры на песке»;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Поднос для песочной терапии, Песок, Базовый методический набор фигур.</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xml:space="preserve">Время проведения программы: 15 минут; </w:t>
            </w:r>
            <w:proofErr w:type="gramStart"/>
            <w:r w:rsidRPr="00490638">
              <w:rPr>
                <w:rFonts w:ascii="Times New Roman" w:hAnsi="Times New Roman"/>
                <w:sz w:val="20"/>
                <w:szCs w:val="20"/>
              </w:rPr>
              <w:t>Возможна</w:t>
            </w:r>
            <w:proofErr w:type="gramEnd"/>
            <w:r w:rsidRPr="00490638">
              <w:rPr>
                <w:rFonts w:ascii="Times New Roman" w:hAnsi="Times New Roman"/>
                <w:sz w:val="20"/>
                <w:szCs w:val="20"/>
              </w:rPr>
              <w:t xml:space="preserve"> индивидуальная и групповая формы проведения; Предназначен для детей в возрасте от 3 лет.</w:t>
            </w:r>
          </w:p>
        </w:tc>
        <w:tc>
          <w:tcPr>
            <w:tcW w:w="213" w:type="pct"/>
          </w:tcPr>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Шт.</w:t>
            </w:r>
          </w:p>
        </w:tc>
        <w:tc>
          <w:tcPr>
            <w:tcW w:w="178" w:type="pct"/>
          </w:tcPr>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1</w:t>
            </w:r>
          </w:p>
        </w:tc>
        <w:tc>
          <w:tcPr>
            <w:tcW w:w="364" w:type="pct"/>
          </w:tcPr>
          <w:p w:rsidR="00CD727B" w:rsidRPr="00490638" w:rsidRDefault="00CD727B" w:rsidP="00CD727B">
            <w:pPr>
              <w:pStyle w:val="Normalunindented"/>
              <w:keepNext/>
              <w:spacing w:before="0" w:after="0"/>
              <w:ind w:firstLine="27"/>
              <w:jc w:val="center"/>
              <w:rPr>
                <w:rFonts w:ascii="Times New Roman" w:hAnsi="Times New Roman"/>
                <w:sz w:val="20"/>
                <w:szCs w:val="20"/>
              </w:rPr>
            </w:pPr>
            <w:r w:rsidRPr="00490638">
              <w:rPr>
                <w:rFonts w:ascii="Times New Roman" w:hAnsi="Times New Roman"/>
                <w:sz w:val="20"/>
                <w:szCs w:val="20"/>
              </w:rPr>
              <w:t>38 065,00</w:t>
            </w:r>
          </w:p>
        </w:tc>
        <w:tc>
          <w:tcPr>
            <w:tcW w:w="421" w:type="pct"/>
          </w:tcPr>
          <w:p w:rsidR="00CD727B" w:rsidRPr="00490638" w:rsidRDefault="00CD727B" w:rsidP="00CD727B">
            <w:pPr>
              <w:pStyle w:val="Normalunindented"/>
              <w:keepNext/>
              <w:spacing w:before="0" w:after="0"/>
              <w:ind w:firstLine="27"/>
              <w:jc w:val="center"/>
              <w:rPr>
                <w:rFonts w:ascii="Times New Roman" w:hAnsi="Times New Roman"/>
                <w:sz w:val="20"/>
                <w:szCs w:val="20"/>
              </w:rPr>
            </w:pPr>
            <w:r w:rsidRPr="00490638">
              <w:rPr>
                <w:rFonts w:ascii="Times New Roman" w:hAnsi="Times New Roman"/>
                <w:sz w:val="20"/>
                <w:szCs w:val="20"/>
              </w:rPr>
              <w:t>38 065,00</w:t>
            </w:r>
          </w:p>
        </w:tc>
      </w:tr>
      <w:tr w:rsidR="0084634A" w:rsidTr="0084634A">
        <w:tc>
          <w:tcPr>
            <w:tcW w:w="225" w:type="pct"/>
          </w:tcPr>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11</w:t>
            </w:r>
          </w:p>
        </w:tc>
        <w:tc>
          <w:tcPr>
            <w:tcW w:w="644" w:type="pct"/>
          </w:tcPr>
          <w:p w:rsidR="00CD727B" w:rsidRPr="00490638" w:rsidRDefault="00CD727B" w:rsidP="00CD727B">
            <w:pPr>
              <w:spacing w:after="0"/>
              <w:rPr>
                <w:rFonts w:ascii="Times New Roman" w:hAnsi="Times New Roman"/>
                <w:sz w:val="20"/>
                <w:szCs w:val="20"/>
              </w:rPr>
            </w:pPr>
            <w:r w:rsidRPr="00490638">
              <w:rPr>
                <w:rFonts w:ascii="Times New Roman" w:hAnsi="Times New Roman"/>
                <w:sz w:val="20"/>
                <w:szCs w:val="20"/>
              </w:rPr>
              <w:t>Световой стол для рисования песком</w:t>
            </w:r>
          </w:p>
          <w:p w:rsidR="00CD727B" w:rsidRPr="00490638" w:rsidRDefault="00CD727B" w:rsidP="00CD727B">
            <w:pPr>
              <w:spacing w:after="0"/>
              <w:rPr>
                <w:rFonts w:ascii="Times New Roman" w:hAnsi="Times New Roman"/>
                <w:sz w:val="20"/>
                <w:szCs w:val="20"/>
              </w:rPr>
            </w:pPr>
          </w:p>
          <w:p w:rsidR="00CD727B" w:rsidRPr="00490638" w:rsidRDefault="00CD727B" w:rsidP="00CD727B">
            <w:pPr>
              <w:spacing w:after="0"/>
              <w:rPr>
                <w:rFonts w:ascii="Times New Roman" w:hAnsi="Times New Roman"/>
                <w:sz w:val="20"/>
                <w:szCs w:val="20"/>
              </w:rPr>
            </w:pPr>
          </w:p>
          <w:p w:rsidR="00CD727B" w:rsidRPr="00490638" w:rsidRDefault="00CD727B" w:rsidP="00CD727B">
            <w:pPr>
              <w:spacing w:after="0"/>
              <w:rPr>
                <w:rFonts w:ascii="Times New Roman" w:hAnsi="Times New Roman"/>
                <w:sz w:val="20"/>
                <w:szCs w:val="20"/>
              </w:rPr>
            </w:pPr>
            <w:r w:rsidRPr="00490638">
              <w:rPr>
                <w:rFonts w:ascii="Times New Roman" w:hAnsi="Times New Roman"/>
                <w:sz w:val="20"/>
                <w:szCs w:val="20"/>
              </w:rPr>
              <w:t>Страна происхождения</w:t>
            </w:r>
          </w:p>
          <w:p w:rsidR="00CD727B" w:rsidRPr="00490638" w:rsidRDefault="00CD727B" w:rsidP="00CD727B">
            <w:pPr>
              <w:spacing w:after="0"/>
              <w:rPr>
                <w:rFonts w:ascii="Times New Roman" w:hAnsi="Times New Roman"/>
                <w:sz w:val="20"/>
                <w:szCs w:val="20"/>
              </w:rPr>
            </w:pPr>
            <w:r w:rsidRPr="00490638">
              <w:rPr>
                <w:rFonts w:ascii="Times New Roman" w:hAnsi="Times New Roman"/>
                <w:sz w:val="20"/>
                <w:szCs w:val="20"/>
              </w:rPr>
              <w:t xml:space="preserve">Российская </w:t>
            </w:r>
            <w:r w:rsidRPr="00490638">
              <w:rPr>
                <w:rFonts w:ascii="Times New Roman" w:hAnsi="Times New Roman"/>
                <w:sz w:val="20"/>
                <w:szCs w:val="20"/>
              </w:rPr>
              <w:lastRenderedPageBreak/>
              <w:t>Федерация</w:t>
            </w:r>
          </w:p>
        </w:tc>
        <w:tc>
          <w:tcPr>
            <w:tcW w:w="2955" w:type="pct"/>
          </w:tcPr>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lastRenderedPageBreak/>
              <w:t>Размер стола Д*</w:t>
            </w:r>
            <w:proofErr w:type="gramStart"/>
            <w:r w:rsidRPr="00490638">
              <w:rPr>
                <w:rFonts w:ascii="Times New Roman" w:hAnsi="Times New Roman"/>
                <w:sz w:val="20"/>
                <w:szCs w:val="20"/>
              </w:rPr>
              <w:t>Ш</w:t>
            </w:r>
            <w:proofErr w:type="gramEnd"/>
            <w:r w:rsidRPr="00490638">
              <w:rPr>
                <w:rFonts w:ascii="Times New Roman" w:hAnsi="Times New Roman"/>
                <w:sz w:val="20"/>
                <w:szCs w:val="20"/>
              </w:rPr>
              <w:t>*В 93*63*90см</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Размер стекла Д*</w:t>
            </w:r>
            <w:proofErr w:type="gramStart"/>
            <w:r w:rsidRPr="00490638">
              <w:rPr>
                <w:rFonts w:ascii="Times New Roman" w:hAnsi="Times New Roman"/>
                <w:sz w:val="20"/>
                <w:szCs w:val="20"/>
              </w:rPr>
              <w:t>Ш</w:t>
            </w:r>
            <w:proofErr w:type="gramEnd"/>
            <w:r w:rsidRPr="00490638">
              <w:rPr>
                <w:rFonts w:ascii="Times New Roman" w:hAnsi="Times New Roman"/>
                <w:sz w:val="20"/>
                <w:szCs w:val="20"/>
              </w:rPr>
              <w:t xml:space="preserve"> 80*60 см</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Высота от пола до стекла 86см</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Толщина стекла 4мм</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xml:space="preserve">Основной </w:t>
            </w:r>
            <w:proofErr w:type="gramStart"/>
            <w:r w:rsidRPr="00490638">
              <w:rPr>
                <w:rFonts w:ascii="Times New Roman" w:hAnsi="Times New Roman"/>
                <w:sz w:val="20"/>
                <w:szCs w:val="20"/>
              </w:rPr>
              <w:t>материал</w:t>
            </w:r>
            <w:proofErr w:type="gramEnd"/>
            <w:r w:rsidRPr="00490638">
              <w:rPr>
                <w:rFonts w:ascii="Times New Roman" w:hAnsi="Times New Roman"/>
                <w:sz w:val="20"/>
                <w:szCs w:val="20"/>
              </w:rPr>
              <w:t xml:space="preserve"> ламинированный ДСП наличие</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Количество ламп 4шт.</w:t>
            </w:r>
          </w:p>
          <w:p w:rsidR="00CD727B" w:rsidRPr="00490638" w:rsidRDefault="00CD727B" w:rsidP="00CD727B">
            <w:pPr>
              <w:spacing w:after="0"/>
              <w:rPr>
                <w:rFonts w:ascii="Times New Roman" w:hAnsi="Times New Roman"/>
                <w:sz w:val="20"/>
                <w:szCs w:val="20"/>
              </w:rPr>
            </w:pPr>
            <w:r w:rsidRPr="00490638">
              <w:rPr>
                <w:rFonts w:ascii="Times New Roman" w:hAnsi="Times New Roman"/>
                <w:sz w:val="20"/>
                <w:szCs w:val="20"/>
              </w:rPr>
              <w:t>Мощность 80 Ват.</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lastRenderedPageBreak/>
              <w:t>Световой поток 5200лм</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Регулировка по высоте 5 см</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Отсек для песка 10 см</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 xml:space="preserve">Используется в </w:t>
            </w:r>
            <w:proofErr w:type="gramStart"/>
            <w:r w:rsidRPr="00490638">
              <w:rPr>
                <w:rFonts w:ascii="Times New Roman" w:hAnsi="Times New Roman"/>
                <w:sz w:val="20"/>
                <w:szCs w:val="20"/>
              </w:rPr>
              <w:t>качестве</w:t>
            </w:r>
            <w:proofErr w:type="gramEnd"/>
            <w:r w:rsidRPr="00490638">
              <w:rPr>
                <w:rFonts w:ascii="Times New Roman" w:hAnsi="Times New Roman"/>
                <w:sz w:val="20"/>
                <w:szCs w:val="20"/>
              </w:rPr>
              <w:t xml:space="preserve"> стола для рисования песком.</w:t>
            </w:r>
          </w:p>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Световой стол подключается к обычной розетке 220 вольт. Провод для подключения выпускается с нижней части стола. На проводе имеется отдельный выключатель. Подсветка выполнена внутри корпуса, при этом поверхность для рисования освещается равномерно. Электрическая часть стола полностью изолирована для доступа ребенка, что исключает возможность поражения электрическим током.</w:t>
            </w:r>
          </w:p>
        </w:tc>
        <w:tc>
          <w:tcPr>
            <w:tcW w:w="213" w:type="pct"/>
          </w:tcPr>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lastRenderedPageBreak/>
              <w:t>Шт.</w:t>
            </w:r>
          </w:p>
        </w:tc>
        <w:tc>
          <w:tcPr>
            <w:tcW w:w="178" w:type="pct"/>
          </w:tcPr>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3</w:t>
            </w:r>
          </w:p>
        </w:tc>
        <w:tc>
          <w:tcPr>
            <w:tcW w:w="364" w:type="pct"/>
          </w:tcPr>
          <w:p w:rsidR="00CD727B" w:rsidRPr="00490638" w:rsidRDefault="00CD727B" w:rsidP="00CD727B">
            <w:pPr>
              <w:pStyle w:val="Normalunindented"/>
              <w:keepNext/>
              <w:spacing w:before="0" w:after="0"/>
              <w:ind w:firstLine="27"/>
              <w:jc w:val="center"/>
              <w:rPr>
                <w:rFonts w:ascii="Times New Roman" w:hAnsi="Times New Roman"/>
                <w:sz w:val="20"/>
                <w:szCs w:val="20"/>
              </w:rPr>
            </w:pPr>
            <w:r w:rsidRPr="00490638">
              <w:rPr>
                <w:rFonts w:ascii="Times New Roman" w:hAnsi="Times New Roman"/>
                <w:sz w:val="20"/>
                <w:szCs w:val="20"/>
              </w:rPr>
              <w:t>16 170,00</w:t>
            </w:r>
          </w:p>
        </w:tc>
        <w:tc>
          <w:tcPr>
            <w:tcW w:w="421" w:type="pct"/>
          </w:tcPr>
          <w:p w:rsidR="00CD727B" w:rsidRPr="00490638" w:rsidRDefault="00CD727B" w:rsidP="00CD727B">
            <w:pPr>
              <w:pStyle w:val="Normalunindented"/>
              <w:keepNext/>
              <w:spacing w:before="0" w:after="0"/>
              <w:ind w:firstLine="27"/>
              <w:jc w:val="center"/>
              <w:rPr>
                <w:rFonts w:ascii="Times New Roman" w:hAnsi="Times New Roman"/>
                <w:sz w:val="20"/>
                <w:szCs w:val="20"/>
              </w:rPr>
            </w:pPr>
            <w:r w:rsidRPr="00490638">
              <w:rPr>
                <w:rFonts w:ascii="Times New Roman" w:hAnsi="Times New Roman"/>
                <w:sz w:val="20"/>
                <w:szCs w:val="20"/>
              </w:rPr>
              <w:t>48 510,00</w:t>
            </w:r>
          </w:p>
        </w:tc>
      </w:tr>
      <w:tr w:rsidR="0084634A" w:rsidTr="0084634A">
        <w:tc>
          <w:tcPr>
            <w:tcW w:w="225" w:type="pct"/>
          </w:tcPr>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lastRenderedPageBreak/>
              <w:t>12</w:t>
            </w:r>
          </w:p>
        </w:tc>
        <w:tc>
          <w:tcPr>
            <w:tcW w:w="644" w:type="pct"/>
          </w:tcPr>
          <w:p w:rsidR="00CD727B" w:rsidRPr="00490638" w:rsidRDefault="00CD727B" w:rsidP="00CD727B">
            <w:pPr>
              <w:spacing w:after="0"/>
              <w:rPr>
                <w:rFonts w:ascii="Times New Roman" w:hAnsi="Times New Roman"/>
                <w:sz w:val="20"/>
                <w:szCs w:val="20"/>
              </w:rPr>
            </w:pPr>
            <w:r w:rsidRPr="00490638">
              <w:rPr>
                <w:rFonts w:ascii="Times New Roman" w:hAnsi="Times New Roman"/>
                <w:sz w:val="20"/>
                <w:szCs w:val="20"/>
              </w:rPr>
              <w:t>Песок для светового стола для рисования песком</w:t>
            </w:r>
          </w:p>
        </w:tc>
        <w:tc>
          <w:tcPr>
            <w:tcW w:w="2955" w:type="pct"/>
          </w:tcPr>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Упаковка 3 кг наличие. Используется для рисования на световом столе для рисования песком.</w:t>
            </w:r>
          </w:p>
        </w:tc>
        <w:tc>
          <w:tcPr>
            <w:tcW w:w="213" w:type="pct"/>
          </w:tcPr>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Шт.</w:t>
            </w:r>
          </w:p>
        </w:tc>
        <w:tc>
          <w:tcPr>
            <w:tcW w:w="178" w:type="pct"/>
          </w:tcPr>
          <w:p w:rsidR="00CD727B" w:rsidRPr="00490638" w:rsidRDefault="00CD727B" w:rsidP="00CD727B">
            <w:pPr>
              <w:spacing w:after="0"/>
              <w:ind w:firstLine="142"/>
              <w:rPr>
                <w:rFonts w:ascii="Times New Roman" w:hAnsi="Times New Roman"/>
                <w:sz w:val="20"/>
                <w:szCs w:val="20"/>
              </w:rPr>
            </w:pPr>
            <w:r w:rsidRPr="00490638">
              <w:rPr>
                <w:rFonts w:ascii="Times New Roman" w:hAnsi="Times New Roman"/>
                <w:sz w:val="20"/>
                <w:szCs w:val="20"/>
              </w:rPr>
              <w:t>5</w:t>
            </w:r>
          </w:p>
        </w:tc>
        <w:tc>
          <w:tcPr>
            <w:tcW w:w="364" w:type="pct"/>
          </w:tcPr>
          <w:p w:rsidR="00CD727B" w:rsidRPr="00490638" w:rsidRDefault="00CD727B" w:rsidP="00CD727B">
            <w:pPr>
              <w:pStyle w:val="Normalunindented"/>
              <w:keepNext/>
              <w:spacing w:before="0" w:after="0"/>
              <w:ind w:firstLine="27"/>
              <w:jc w:val="center"/>
              <w:rPr>
                <w:rFonts w:ascii="Times New Roman" w:hAnsi="Times New Roman"/>
                <w:sz w:val="20"/>
                <w:szCs w:val="20"/>
              </w:rPr>
            </w:pPr>
            <w:r w:rsidRPr="00490638">
              <w:rPr>
                <w:rFonts w:ascii="Times New Roman" w:hAnsi="Times New Roman"/>
                <w:sz w:val="20"/>
                <w:szCs w:val="20"/>
              </w:rPr>
              <w:t>290,00</w:t>
            </w:r>
          </w:p>
        </w:tc>
        <w:tc>
          <w:tcPr>
            <w:tcW w:w="421" w:type="pct"/>
          </w:tcPr>
          <w:p w:rsidR="00CD727B" w:rsidRPr="00490638" w:rsidRDefault="00CD727B" w:rsidP="00CD727B">
            <w:pPr>
              <w:pStyle w:val="Normalunindented"/>
              <w:keepNext/>
              <w:spacing w:before="0" w:after="0"/>
              <w:ind w:firstLine="27"/>
              <w:jc w:val="center"/>
              <w:rPr>
                <w:rFonts w:ascii="Times New Roman" w:hAnsi="Times New Roman"/>
                <w:sz w:val="20"/>
                <w:szCs w:val="20"/>
              </w:rPr>
            </w:pPr>
            <w:r w:rsidRPr="00490638">
              <w:rPr>
                <w:rFonts w:ascii="Times New Roman" w:hAnsi="Times New Roman"/>
                <w:sz w:val="20"/>
                <w:szCs w:val="20"/>
              </w:rPr>
              <w:t>1 450,00</w:t>
            </w:r>
            <w:bookmarkStart w:id="0" w:name="_GoBack"/>
            <w:bookmarkEnd w:id="0"/>
          </w:p>
        </w:tc>
      </w:tr>
      <w:tr w:rsidR="0084634A" w:rsidTr="0084634A">
        <w:tc>
          <w:tcPr>
            <w:tcW w:w="225" w:type="pct"/>
          </w:tcPr>
          <w:p w:rsidR="0084634A" w:rsidRPr="00490638" w:rsidRDefault="0084634A" w:rsidP="00CD727B">
            <w:pPr>
              <w:spacing w:after="0"/>
              <w:ind w:firstLine="142"/>
              <w:rPr>
                <w:rFonts w:ascii="Times New Roman" w:hAnsi="Times New Roman"/>
                <w:sz w:val="20"/>
                <w:szCs w:val="20"/>
              </w:rPr>
            </w:pPr>
          </w:p>
        </w:tc>
        <w:tc>
          <w:tcPr>
            <w:tcW w:w="644" w:type="pct"/>
          </w:tcPr>
          <w:p w:rsidR="0084634A" w:rsidRPr="00490638" w:rsidRDefault="0084634A" w:rsidP="00CD727B">
            <w:pPr>
              <w:spacing w:after="0"/>
              <w:rPr>
                <w:rFonts w:ascii="Times New Roman" w:hAnsi="Times New Roman"/>
                <w:sz w:val="20"/>
                <w:szCs w:val="20"/>
              </w:rPr>
            </w:pPr>
          </w:p>
        </w:tc>
        <w:tc>
          <w:tcPr>
            <w:tcW w:w="2955" w:type="pct"/>
          </w:tcPr>
          <w:p w:rsidR="0084634A" w:rsidRPr="00490638" w:rsidRDefault="0084634A" w:rsidP="00CD727B">
            <w:pPr>
              <w:spacing w:after="0"/>
              <w:ind w:firstLine="142"/>
              <w:rPr>
                <w:rFonts w:ascii="Times New Roman" w:hAnsi="Times New Roman"/>
                <w:sz w:val="20"/>
                <w:szCs w:val="20"/>
              </w:rPr>
            </w:pPr>
          </w:p>
        </w:tc>
        <w:tc>
          <w:tcPr>
            <w:tcW w:w="213" w:type="pct"/>
          </w:tcPr>
          <w:p w:rsidR="0084634A" w:rsidRPr="00490638" w:rsidRDefault="0084634A" w:rsidP="00CD727B">
            <w:pPr>
              <w:spacing w:after="0"/>
              <w:ind w:firstLine="142"/>
              <w:rPr>
                <w:rFonts w:ascii="Times New Roman" w:hAnsi="Times New Roman"/>
                <w:sz w:val="20"/>
                <w:szCs w:val="20"/>
              </w:rPr>
            </w:pPr>
          </w:p>
        </w:tc>
        <w:tc>
          <w:tcPr>
            <w:tcW w:w="178" w:type="pct"/>
          </w:tcPr>
          <w:p w:rsidR="0084634A" w:rsidRPr="00490638" w:rsidRDefault="0084634A" w:rsidP="00CD727B">
            <w:pPr>
              <w:spacing w:after="0"/>
              <w:ind w:firstLine="142"/>
              <w:rPr>
                <w:rFonts w:ascii="Times New Roman" w:hAnsi="Times New Roman"/>
                <w:sz w:val="20"/>
                <w:szCs w:val="20"/>
              </w:rPr>
            </w:pPr>
          </w:p>
        </w:tc>
        <w:tc>
          <w:tcPr>
            <w:tcW w:w="364" w:type="pct"/>
          </w:tcPr>
          <w:p w:rsidR="0084634A" w:rsidRPr="00490638" w:rsidRDefault="0084634A" w:rsidP="00CD727B">
            <w:pPr>
              <w:pStyle w:val="Normalunindented"/>
              <w:keepNext/>
              <w:spacing w:before="0" w:after="0"/>
              <w:ind w:firstLine="27"/>
              <w:jc w:val="center"/>
              <w:rPr>
                <w:rFonts w:ascii="Times New Roman" w:hAnsi="Times New Roman"/>
                <w:sz w:val="20"/>
                <w:szCs w:val="20"/>
              </w:rPr>
            </w:pPr>
          </w:p>
        </w:tc>
        <w:tc>
          <w:tcPr>
            <w:tcW w:w="421" w:type="pct"/>
          </w:tcPr>
          <w:p w:rsidR="0084634A" w:rsidRPr="00490638" w:rsidRDefault="0084634A" w:rsidP="00CD727B">
            <w:pPr>
              <w:pStyle w:val="Normalunindented"/>
              <w:keepNext/>
              <w:spacing w:before="0" w:after="0"/>
              <w:ind w:firstLine="27"/>
              <w:jc w:val="center"/>
              <w:rPr>
                <w:rFonts w:ascii="Times New Roman" w:hAnsi="Times New Roman"/>
                <w:sz w:val="20"/>
                <w:szCs w:val="20"/>
              </w:rPr>
            </w:pPr>
            <w:r w:rsidRPr="00490638">
              <w:rPr>
                <w:rFonts w:ascii="Times New Roman" w:hAnsi="Times New Roman"/>
                <w:b/>
                <w:sz w:val="20"/>
                <w:szCs w:val="20"/>
              </w:rPr>
              <w:t>902 457,20</w:t>
            </w:r>
          </w:p>
        </w:tc>
      </w:tr>
      <w:tr w:rsidR="0084634A" w:rsidTr="0084634A">
        <w:tc>
          <w:tcPr>
            <w:tcW w:w="225" w:type="pct"/>
          </w:tcPr>
          <w:p w:rsidR="0084634A" w:rsidRPr="00490638" w:rsidRDefault="0084634A" w:rsidP="00CD727B">
            <w:pPr>
              <w:spacing w:after="0"/>
              <w:ind w:firstLine="142"/>
              <w:rPr>
                <w:rFonts w:ascii="Times New Roman" w:hAnsi="Times New Roman"/>
                <w:sz w:val="20"/>
                <w:szCs w:val="20"/>
              </w:rPr>
            </w:pPr>
            <w:r>
              <w:rPr>
                <w:rFonts w:ascii="Times New Roman" w:hAnsi="Times New Roman"/>
                <w:sz w:val="20"/>
                <w:szCs w:val="20"/>
              </w:rPr>
              <w:t>13</w:t>
            </w:r>
          </w:p>
        </w:tc>
        <w:tc>
          <w:tcPr>
            <w:tcW w:w="644" w:type="pct"/>
          </w:tcPr>
          <w:p w:rsidR="0084634A" w:rsidRPr="00490638" w:rsidRDefault="0084634A" w:rsidP="00CD727B">
            <w:pPr>
              <w:spacing w:after="0"/>
              <w:rPr>
                <w:rFonts w:ascii="Times New Roman" w:hAnsi="Times New Roman"/>
                <w:sz w:val="20"/>
                <w:szCs w:val="20"/>
              </w:rPr>
            </w:pPr>
          </w:p>
        </w:tc>
        <w:tc>
          <w:tcPr>
            <w:tcW w:w="2955" w:type="pct"/>
          </w:tcPr>
          <w:p w:rsidR="0084634A" w:rsidRPr="0084634A" w:rsidRDefault="0084634A" w:rsidP="0084634A">
            <w:pPr>
              <w:spacing w:before="100" w:beforeAutospacing="1" w:after="0"/>
              <w:rPr>
                <w:rStyle w:val="text7"/>
                <w:rFonts w:ascii="Times New Roman" w:hAnsi="Times New Roman" w:cs="Times New Roman"/>
                <w:sz w:val="20"/>
                <w:szCs w:val="20"/>
              </w:rPr>
            </w:pPr>
            <w:r w:rsidRPr="0084634A">
              <w:rPr>
                <w:rStyle w:val="text7"/>
                <w:rFonts w:ascii="Times New Roman" w:hAnsi="Times New Roman" w:cs="Times New Roman"/>
                <w:sz w:val="20"/>
                <w:szCs w:val="20"/>
              </w:rPr>
              <w:t>Кнопка вызова для инвалидов APE510 – 3 шт.</w:t>
            </w:r>
          </w:p>
          <w:p w:rsidR="0084634A" w:rsidRPr="0084634A" w:rsidRDefault="000A70A3" w:rsidP="0084634A">
            <w:pPr>
              <w:spacing w:before="100" w:beforeAutospacing="1" w:after="0"/>
              <w:rPr>
                <w:rFonts w:ascii="Times New Roman" w:hAnsi="Times New Roman" w:cs="Times New Roman"/>
                <w:bCs/>
                <w:sz w:val="20"/>
                <w:szCs w:val="20"/>
              </w:rPr>
            </w:pPr>
            <w:hyperlink r:id="rId5" w:history="1">
              <w:r w:rsidR="0084634A" w:rsidRPr="0084634A">
                <w:rPr>
                  <w:rStyle w:val="a3"/>
                  <w:rFonts w:ascii="Times New Roman" w:hAnsi="Times New Roman" w:cs="Times New Roman"/>
                  <w:bCs/>
                  <w:color w:val="auto"/>
                  <w:sz w:val="20"/>
                  <w:szCs w:val="20"/>
                  <w:u w:val="none"/>
                </w:rPr>
                <w:t>Кнопка вызова APE-160</w:t>
              </w:r>
            </w:hyperlink>
            <w:r w:rsidR="0084634A" w:rsidRPr="0084634A">
              <w:rPr>
                <w:rFonts w:ascii="Times New Roman" w:hAnsi="Times New Roman" w:cs="Times New Roman"/>
                <w:bCs/>
                <w:sz w:val="20"/>
                <w:szCs w:val="20"/>
              </w:rPr>
              <w:t xml:space="preserve"> – 2 шт.</w:t>
            </w:r>
          </w:p>
          <w:p w:rsidR="0084634A" w:rsidRPr="0084634A" w:rsidRDefault="000A70A3" w:rsidP="0084634A">
            <w:pPr>
              <w:spacing w:before="100" w:beforeAutospacing="1" w:after="0"/>
              <w:rPr>
                <w:rFonts w:ascii="Times New Roman" w:hAnsi="Times New Roman" w:cs="Times New Roman"/>
                <w:bCs/>
                <w:sz w:val="20"/>
                <w:szCs w:val="20"/>
              </w:rPr>
            </w:pPr>
            <w:hyperlink r:id="rId6" w:history="1">
              <w:r w:rsidR="0084634A" w:rsidRPr="0084634A">
                <w:rPr>
                  <w:rStyle w:val="a3"/>
                  <w:rFonts w:ascii="Times New Roman" w:hAnsi="Times New Roman" w:cs="Times New Roman"/>
                  <w:bCs/>
                  <w:color w:val="auto"/>
                  <w:sz w:val="20"/>
                  <w:szCs w:val="20"/>
                  <w:u w:val="none"/>
                </w:rPr>
                <w:t>Пейджер медсестры APE6600</w:t>
              </w:r>
            </w:hyperlink>
            <w:r w:rsidR="0084634A" w:rsidRPr="0084634A">
              <w:rPr>
                <w:rFonts w:ascii="Times New Roman" w:hAnsi="Times New Roman" w:cs="Times New Roman"/>
                <w:bCs/>
                <w:sz w:val="20"/>
                <w:szCs w:val="20"/>
              </w:rPr>
              <w:t xml:space="preserve"> – 1 шт.</w:t>
            </w:r>
          </w:p>
          <w:p w:rsidR="0084634A" w:rsidRPr="0084634A" w:rsidRDefault="000A70A3" w:rsidP="0084634A">
            <w:pPr>
              <w:spacing w:before="100" w:beforeAutospacing="1" w:after="0"/>
              <w:rPr>
                <w:rStyle w:val="text7"/>
                <w:rFonts w:ascii="Times New Roman" w:hAnsi="Times New Roman" w:cs="Times New Roman"/>
                <w:sz w:val="20"/>
                <w:szCs w:val="20"/>
              </w:rPr>
            </w:pPr>
            <w:hyperlink r:id="rId7" w:history="1">
              <w:r w:rsidR="0084634A" w:rsidRPr="0084634A">
                <w:rPr>
                  <w:rStyle w:val="a3"/>
                  <w:rFonts w:ascii="Times New Roman" w:hAnsi="Times New Roman" w:cs="Times New Roman"/>
                  <w:bCs/>
                  <w:color w:val="auto"/>
                  <w:sz w:val="20"/>
                  <w:szCs w:val="20"/>
                  <w:u w:val="none"/>
                </w:rPr>
                <w:t>Табличка для инвалидов</w:t>
              </w:r>
            </w:hyperlink>
            <w:r w:rsidR="0084634A" w:rsidRPr="0084634A">
              <w:rPr>
                <w:rFonts w:ascii="Times New Roman" w:hAnsi="Times New Roman" w:cs="Times New Roman"/>
                <w:bCs/>
                <w:sz w:val="20"/>
                <w:szCs w:val="20"/>
              </w:rPr>
              <w:t xml:space="preserve"> – 2шт.</w:t>
            </w:r>
          </w:p>
          <w:p w:rsidR="0084634A" w:rsidRPr="0084634A" w:rsidRDefault="0084634A" w:rsidP="0084634A">
            <w:pPr>
              <w:spacing w:before="100" w:beforeAutospacing="1" w:after="0"/>
              <w:rPr>
                <w:rStyle w:val="text7"/>
                <w:rFonts w:ascii="Times New Roman" w:hAnsi="Times New Roman" w:cs="Times New Roman"/>
                <w:sz w:val="20"/>
                <w:szCs w:val="20"/>
              </w:rPr>
            </w:pPr>
            <w:r w:rsidRPr="0084634A">
              <w:rPr>
                <w:rStyle w:val="text7"/>
                <w:rFonts w:ascii="Times New Roman" w:hAnsi="Times New Roman" w:cs="Times New Roman"/>
                <w:sz w:val="20"/>
                <w:szCs w:val="20"/>
              </w:rPr>
              <w:t>Наклейка для инвалидов- 2шт.</w:t>
            </w:r>
          </w:p>
          <w:p w:rsidR="0084634A" w:rsidRPr="0084634A" w:rsidRDefault="0084634A" w:rsidP="0084634A">
            <w:pPr>
              <w:spacing w:before="100" w:beforeAutospacing="1" w:after="0"/>
              <w:rPr>
                <w:rFonts w:ascii="Times New Roman" w:hAnsi="Times New Roman" w:cs="Times New Roman"/>
                <w:sz w:val="20"/>
                <w:szCs w:val="20"/>
              </w:rPr>
            </w:pPr>
            <w:r w:rsidRPr="0084634A">
              <w:rPr>
                <w:rFonts w:ascii="Times New Roman" w:hAnsi="Times New Roman" w:cs="Times New Roman"/>
                <w:sz w:val="20"/>
                <w:szCs w:val="20"/>
              </w:rPr>
              <w:t>ми</w:t>
            </w:r>
            <w:r w:rsidRPr="0084634A">
              <w:rPr>
                <w:rFonts w:ascii="Times New Roman" w:hAnsi="Times New Roman" w:cs="Times New Roman"/>
                <w:sz w:val="20"/>
                <w:szCs w:val="20"/>
              </w:rPr>
              <w:softHyphen/>
              <w:t>ни-нак</w:t>
            </w:r>
            <w:r w:rsidRPr="0084634A">
              <w:rPr>
                <w:rFonts w:ascii="Times New Roman" w:hAnsi="Times New Roman" w:cs="Times New Roman"/>
                <w:sz w:val="20"/>
                <w:szCs w:val="20"/>
              </w:rPr>
              <w:softHyphen/>
              <w:t>лей</w:t>
            </w:r>
            <w:r w:rsidRPr="0084634A">
              <w:rPr>
                <w:rFonts w:ascii="Times New Roman" w:hAnsi="Times New Roman" w:cs="Times New Roman"/>
                <w:sz w:val="20"/>
                <w:szCs w:val="20"/>
              </w:rPr>
              <w:softHyphen/>
              <w:t>ка для ин</w:t>
            </w:r>
            <w:r w:rsidRPr="0084634A">
              <w:rPr>
                <w:rFonts w:ascii="Times New Roman" w:hAnsi="Times New Roman" w:cs="Times New Roman"/>
                <w:sz w:val="20"/>
                <w:szCs w:val="20"/>
              </w:rPr>
              <w:softHyphen/>
              <w:t>ва</w:t>
            </w:r>
            <w:r w:rsidRPr="0084634A">
              <w:rPr>
                <w:rFonts w:ascii="Times New Roman" w:hAnsi="Times New Roman" w:cs="Times New Roman"/>
                <w:sz w:val="20"/>
                <w:szCs w:val="20"/>
              </w:rPr>
              <w:softHyphen/>
              <w:t xml:space="preserve">лидов – 6 </w:t>
            </w:r>
            <w:proofErr w:type="spellStart"/>
            <w:proofErr w:type="gramStart"/>
            <w:r w:rsidRPr="0084634A">
              <w:rPr>
                <w:rFonts w:ascii="Times New Roman" w:hAnsi="Times New Roman" w:cs="Times New Roman"/>
                <w:sz w:val="20"/>
                <w:szCs w:val="20"/>
              </w:rPr>
              <w:t>шт</w:t>
            </w:r>
            <w:proofErr w:type="spellEnd"/>
            <w:proofErr w:type="gramEnd"/>
          </w:p>
          <w:p w:rsidR="0084634A" w:rsidRPr="00490638" w:rsidRDefault="0084634A" w:rsidP="00CD727B">
            <w:pPr>
              <w:spacing w:after="0"/>
              <w:ind w:firstLine="142"/>
              <w:rPr>
                <w:rFonts w:ascii="Times New Roman" w:hAnsi="Times New Roman"/>
                <w:sz w:val="20"/>
                <w:szCs w:val="20"/>
              </w:rPr>
            </w:pPr>
          </w:p>
        </w:tc>
        <w:tc>
          <w:tcPr>
            <w:tcW w:w="213" w:type="pct"/>
          </w:tcPr>
          <w:p w:rsidR="0084634A" w:rsidRPr="00490638" w:rsidRDefault="0084634A" w:rsidP="00CD727B">
            <w:pPr>
              <w:spacing w:after="0"/>
              <w:ind w:firstLine="142"/>
              <w:rPr>
                <w:rFonts w:ascii="Times New Roman" w:hAnsi="Times New Roman"/>
                <w:sz w:val="20"/>
                <w:szCs w:val="20"/>
              </w:rPr>
            </w:pPr>
          </w:p>
        </w:tc>
        <w:tc>
          <w:tcPr>
            <w:tcW w:w="178" w:type="pct"/>
          </w:tcPr>
          <w:p w:rsidR="0084634A" w:rsidRPr="00490638" w:rsidRDefault="0084634A" w:rsidP="00CD727B">
            <w:pPr>
              <w:spacing w:after="0"/>
              <w:ind w:firstLine="142"/>
              <w:rPr>
                <w:rFonts w:ascii="Times New Roman" w:hAnsi="Times New Roman"/>
                <w:sz w:val="20"/>
                <w:szCs w:val="20"/>
              </w:rPr>
            </w:pPr>
          </w:p>
        </w:tc>
        <w:tc>
          <w:tcPr>
            <w:tcW w:w="364" w:type="pct"/>
          </w:tcPr>
          <w:p w:rsidR="0084634A" w:rsidRPr="00490638" w:rsidRDefault="0084634A" w:rsidP="00CD727B">
            <w:pPr>
              <w:pStyle w:val="Normalunindented"/>
              <w:keepNext/>
              <w:spacing w:before="0" w:after="0"/>
              <w:ind w:firstLine="27"/>
              <w:jc w:val="center"/>
              <w:rPr>
                <w:rFonts w:ascii="Times New Roman" w:hAnsi="Times New Roman"/>
                <w:sz w:val="20"/>
                <w:szCs w:val="20"/>
              </w:rPr>
            </w:pPr>
          </w:p>
        </w:tc>
        <w:tc>
          <w:tcPr>
            <w:tcW w:w="421" w:type="pct"/>
          </w:tcPr>
          <w:p w:rsidR="0084634A" w:rsidRPr="00490638" w:rsidRDefault="0084634A" w:rsidP="00CD727B">
            <w:pPr>
              <w:pStyle w:val="Normalunindented"/>
              <w:keepNext/>
              <w:spacing w:before="0" w:after="0"/>
              <w:ind w:firstLine="27"/>
              <w:jc w:val="center"/>
              <w:rPr>
                <w:rFonts w:ascii="Times New Roman" w:hAnsi="Times New Roman"/>
                <w:b/>
                <w:sz w:val="20"/>
                <w:szCs w:val="20"/>
              </w:rPr>
            </w:pPr>
            <w:r>
              <w:rPr>
                <w:rFonts w:ascii="Times New Roman" w:hAnsi="Times New Roman"/>
                <w:b/>
                <w:sz w:val="20"/>
                <w:szCs w:val="20"/>
              </w:rPr>
              <w:t>10010,00</w:t>
            </w:r>
          </w:p>
        </w:tc>
      </w:tr>
    </w:tbl>
    <w:p w:rsidR="00CD727B" w:rsidRDefault="00CD727B" w:rsidP="00CD727B">
      <w:pPr>
        <w:rPr>
          <w:rFonts w:ascii="Times New Roman" w:eastAsia="Calibri" w:hAnsi="Times New Roman" w:cs="Times New Roman"/>
          <w:sz w:val="16"/>
          <w:szCs w:val="16"/>
        </w:rPr>
      </w:pPr>
    </w:p>
    <w:p w:rsidR="0084634A" w:rsidRPr="00C830BE" w:rsidRDefault="00C830BE" w:rsidP="00C830BE">
      <w:pPr>
        <w:pStyle w:val="a4"/>
        <w:numPr>
          <w:ilvl w:val="3"/>
          <w:numId w:val="6"/>
        </w:numPr>
        <w:rPr>
          <w:rFonts w:ascii="Times New Roman" w:eastAsia="Calibri" w:hAnsi="Times New Roman" w:cs="Times New Roman"/>
          <w:sz w:val="16"/>
          <w:szCs w:val="16"/>
        </w:rPr>
      </w:pPr>
      <w:r>
        <w:rPr>
          <w:rFonts w:ascii="Times New Roman" w:eastAsia="Calibri" w:hAnsi="Times New Roman" w:cs="Times New Roman"/>
          <w:sz w:val="16"/>
          <w:szCs w:val="16"/>
        </w:rPr>
        <w:t xml:space="preserve">Комплект №1. </w:t>
      </w:r>
      <w:r w:rsidRPr="00C830BE">
        <w:rPr>
          <w:rFonts w:ascii="Times New Roman" w:eastAsia="Calibri" w:hAnsi="Times New Roman" w:cs="Times New Roman"/>
          <w:sz w:val="16"/>
          <w:szCs w:val="16"/>
        </w:rPr>
        <w:t>Оборудование для  дистанционного обучения (Старков 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8"/>
        <w:gridCol w:w="2636"/>
        <w:gridCol w:w="1783"/>
        <w:gridCol w:w="2146"/>
        <w:gridCol w:w="1848"/>
      </w:tblGrid>
      <w:tr w:rsidR="00C830BE" w:rsidTr="00C830BE">
        <w:tc>
          <w:tcPr>
            <w:tcW w:w="1158" w:type="dxa"/>
            <w:tcBorders>
              <w:top w:val="single" w:sz="4" w:space="0" w:color="auto"/>
              <w:left w:val="single" w:sz="4" w:space="0" w:color="auto"/>
              <w:bottom w:val="single" w:sz="4" w:space="0" w:color="auto"/>
              <w:right w:val="single" w:sz="4" w:space="0" w:color="auto"/>
            </w:tcBorders>
            <w:hideMark/>
          </w:tcPr>
          <w:p w:rsidR="00C830BE" w:rsidRDefault="00C830BE">
            <w:pPr>
              <w:rPr>
                <w:b/>
                <w:sz w:val="24"/>
                <w:szCs w:val="24"/>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2636" w:type="dxa"/>
            <w:tcBorders>
              <w:top w:val="single" w:sz="4" w:space="0" w:color="auto"/>
              <w:left w:val="single" w:sz="4" w:space="0" w:color="auto"/>
              <w:bottom w:val="single" w:sz="4" w:space="0" w:color="auto"/>
              <w:right w:val="single" w:sz="4" w:space="0" w:color="auto"/>
            </w:tcBorders>
            <w:hideMark/>
          </w:tcPr>
          <w:p w:rsidR="00C830BE" w:rsidRDefault="00C830BE">
            <w:pPr>
              <w:rPr>
                <w:b/>
                <w:sz w:val="24"/>
                <w:szCs w:val="24"/>
              </w:rPr>
            </w:pPr>
            <w:r>
              <w:rPr>
                <w:b/>
              </w:rPr>
              <w:t>Наименование</w:t>
            </w:r>
          </w:p>
        </w:tc>
        <w:tc>
          <w:tcPr>
            <w:tcW w:w="1783" w:type="dxa"/>
            <w:tcBorders>
              <w:top w:val="single" w:sz="4" w:space="0" w:color="auto"/>
              <w:left w:val="single" w:sz="4" w:space="0" w:color="auto"/>
              <w:bottom w:val="single" w:sz="4" w:space="0" w:color="auto"/>
              <w:right w:val="single" w:sz="4" w:space="0" w:color="auto"/>
            </w:tcBorders>
            <w:hideMark/>
          </w:tcPr>
          <w:p w:rsidR="00C830BE" w:rsidRDefault="00C830BE">
            <w:pPr>
              <w:rPr>
                <w:b/>
                <w:sz w:val="24"/>
                <w:szCs w:val="24"/>
              </w:rPr>
            </w:pPr>
            <w:r>
              <w:rPr>
                <w:b/>
              </w:rPr>
              <w:t>Инвентарный №</w:t>
            </w:r>
          </w:p>
        </w:tc>
        <w:tc>
          <w:tcPr>
            <w:tcW w:w="2146" w:type="dxa"/>
            <w:tcBorders>
              <w:top w:val="single" w:sz="4" w:space="0" w:color="auto"/>
              <w:left w:val="single" w:sz="4" w:space="0" w:color="auto"/>
              <w:bottom w:val="single" w:sz="4" w:space="0" w:color="auto"/>
              <w:right w:val="single" w:sz="4" w:space="0" w:color="auto"/>
            </w:tcBorders>
            <w:hideMark/>
          </w:tcPr>
          <w:p w:rsidR="00C830BE" w:rsidRDefault="00C830BE">
            <w:pPr>
              <w:rPr>
                <w:b/>
                <w:sz w:val="24"/>
                <w:szCs w:val="24"/>
              </w:rPr>
            </w:pPr>
            <w:r>
              <w:rPr>
                <w:b/>
              </w:rPr>
              <w:t>Количество</w:t>
            </w:r>
          </w:p>
        </w:tc>
        <w:tc>
          <w:tcPr>
            <w:tcW w:w="1848" w:type="dxa"/>
            <w:tcBorders>
              <w:top w:val="single" w:sz="4" w:space="0" w:color="auto"/>
              <w:left w:val="single" w:sz="4" w:space="0" w:color="auto"/>
              <w:bottom w:val="single" w:sz="4" w:space="0" w:color="auto"/>
              <w:right w:val="single" w:sz="4" w:space="0" w:color="auto"/>
            </w:tcBorders>
            <w:hideMark/>
          </w:tcPr>
          <w:p w:rsidR="00C830BE" w:rsidRDefault="00C830BE">
            <w:pPr>
              <w:rPr>
                <w:b/>
                <w:sz w:val="24"/>
                <w:szCs w:val="24"/>
              </w:rPr>
            </w:pPr>
            <w:r>
              <w:rPr>
                <w:b/>
              </w:rPr>
              <w:t>Сумма</w:t>
            </w:r>
          </w:p>
        </w:tc>
      </w:tr>
      <w:tr w:rsidR="00C830BE" w:rsidTr="00C830BE">
        <w:tc>
          <w:tcPr>
            <w:tcW w:w="1158" w:type="dxa"/>
            <w:tcBorders>
              <w:top w:val="single" w:sz="4" w:space="0" w:color="auto"/>
              <w:left w:val="single" w:sz="4" w:space="0" w:color="auto"/>
              <w:bottom w:val="single" w:sz="4" w:space="0" w:color="auto"/>
              <w:right w:val="single" w:sz="4" w:space="0" w:color="auto"/>
            </w:tcBorders>
            <w:hideMark/>
          </w:tcPr>
          <w:p w:rsidR="00C830BE" w:rsidRDefault="00C830BE">
            <w:pPr>
              <w:rPr>
                <w:sz w:val="24"/>
                <w:szCs w:val="24"/>
              </w:rPr>
            </w:pPr>
            <w:r>
              <w:t>1</w:t>
            </w:r>
          </w:p>
        </w:tc>
        <w:tc>
          <w:tcPr>
            <w:tcW w:w="2636" w:type="dxa"/>
            <w:tcBorders>
              <w:top w:val="single" w:sz="4" w:space="0" w:color="auto"/>
              <w:left w:val="single" w:sz="4" w:space="0" w:color="auto"/>
              <w:bottom w:val="single" w:sz="4" w:space="0" w:color="auto"/>
              <w:right w:val="single" w:sz="4" w:space="0" w:color="auto"/>
            </w:tcBorders>
            <w:hideMark/>
          </w:tcPr>
          <w:p w:rsidR="00C830BE" w:rsidRDefault="00C830BE">
            <w:pPr>
              <w:rPr>
                <w:sz w:val="24"/>
                <w:szCs w:val="24"/>
              </w:rPr>
            </w:pPr>
            <w:r>
              <w:t>Колонки SVEN SPS-702</w:t>
            </w:r>
          </w:p>
        </w:tc>
        <w:tc>
          <w:tcPr>
            <w:tcW w:w="1783" w:type="dxa"/>
            <w:tcBorders>
              <w:top w:val="single" w:sz="4" w:space="0" w:color="auto"/>
              <w:left w:val="single" w:sz="4" w:space="0" w:color="auto"/>
              <w:bottom w:val="single" w:sz="4" w:space="0" w:color="auto"/>
              <w:right w:val="single" w:sz="4" w:space="0" w:color="auto"/>
            </w:tcBorders>
            <w:hideMark/>
          </w:tcPr>
          <w:p w:rsidR="00C830BE" w:rsidRDefault="00C830BE">
            <w:pPr>
              <w:rPr>
                <w:sz w:val="24"/>
                <w:szCs w:val="24"/>
              </w:rPr>
            </w:pPr>
            <w:r>
              <w:t xml:space="preserve">1101340125   </w:t>
            </w:r>
          </w:p>
        </w:tc>
        <w:tc>
          <w:tcPr>
            <w:tcW w:w="2146" w:type="dxa"/>
            <w:tcBorders>
              <w:top w:val="single" w:sz="4" w:space="0" w:color="auto"/>
              <w:left w:val="single" w:sz="4" w:space="0" w:color="auto"/>
              <w:bottom w:val="single" w:sz="4" w:space="0" w:color="auto"/>
              <w:right w:val="single" w:sz="4" w:space="0" w:color="auto"/>
            </w:tcBorders>
            <w:hideMark/>
          </w:tcPr>
          <w:p w:rsidR="00C830BE" w:rsidRDefault="00C830BE">
            <w:pPr>
              <w:rPr>
                <w:sz w:val="24"/>
                <w:szCs w:val="24"/>
              </w:rPr>
            </w:pPr>
            <w:r>
              <w:t>1</w:t>
            </w:r>
          </w:p>
        </w:tc>
        <w:tc>
          <w:tcPr>
            <w:tcW w:w="1848" w:type="dxa"/>
            <w:tcBorders>
              <w:top w:val="single" w:sz="4" w:space="0" w:color="auto"/>
              <w:left w:val="single" w:sz="4" w:space="0" w:color="auto"/>
              <w:bottom w:val="single" w:sz="4" w:space="0" w:color="auto"/>
              <w:right w:val="single" w:sz="4" w:space="0" w:color="auto"/>
            </w:tcBorders>
            <w:hideMark/>
          </w:tcPr>
          <w:p w:rsidR="00C830BE" w:rsidRDefault="00C830BE">
            <w:pPr>
              <w:rPr>
                <w:sz w:val="24"/>
                <w:szCs w:val="24"/>
              </w:rPr>
            </w:pPr>
            <w:r>
              <w:t>1 596,98</w:t>
            </w:r>
          </w:p>
        </w:tc>
      </w:tr>
      <w:tr w:rsidR="00C830BE" w:rsidTr="00C830BE">
        <w:tc>
          <w:tcPr>
            <w:tcW w:w="1158" w:type="dxa"/>
            <w:tcBorders>
              <w:top w:val="single" w:sz="4" w:space="0" w:color="auto"/>
              <w:left w:val="single" w:sz="4" w:space="0" w:color="auto"/>
              <w:bottom w:val="single" w:sz="4" w:space="0" w:color="auto"/>
              <w:right w:val="single" w:sz="4" w:space="0" w:color="auto"/>
            </w:tcBorders>
            <w:hideMark/>
          </w:tcPr>
          <w:p w:rsidR="00C830BE" w:rsidRDefault="00C830BE">
            <w:pPr>
              <w:rPr>
                <w:sz w:val="24"/>
                <w:szCs w:val="24"/>
              </w:rPr>
            </w:pPr>
            <w:r>
              <w:t>2</w:t>
            </w:r>
          </w:p>
        </w:tc>
        <w:tc>
          <w:tcPr>
            <w:tcW w:w="2636" w:type="dxa"/>
            <w:tcBorders>
              <w:top w:val="single" w:sz="4" w:space="0" w:color="auto"/>
              <w:left w:val="single" w:sz="4" w:space="0" w:color="auto"/>
              <w:bottom w:val="single" w:sz="4" w:space="0" w:color="auto"/>
              <w:right w:val="single" w:sz="4" w:space="0" w:color="auto"/>
            </w:tcBorders>
            <w:hideMark/>
          </w:tcPr>
          <w:p w:rsidR="00C830BE" w:rsidRDefault="00C830BE">
            <w:pPr>
              <w:rPr>
                <w:sz w:val="24"/>
                <w:szCs w:val="24"/>
              </w:rPr>
            </w:pPr>
            <w:r>
              <w:t>Модем Мегафон</w:t>
            </w:r>
          </w:p>
        </w:tc>
        <w:tc>
          <w:tcPr>
            <w:tcW w:w="1783" w:type="dxa"/>
            <w:tcBorders>
              <w:top w:val="single" w:sz="4" w:space="0" w:color="auto"/>
              <w:left w:val="single" w:sz="4" w:space="0" w:color="auto"/>
              <w:bottom w:val="single" w:sz="4" w:space="0" w:color="auto"/>
              <w:right w:val="single" w:sz="4" w:space="0" w:color="auto"/>
            </w:tcBorders>
            <w:hideMark/>
          </w:tcPr>
          <w:p w:rsidR="00C830BE" w:rsidRDefault="00C830BE">
            <w:pPr>
              <w:rPr>
                <w:sz w:val="24"/>
                <w:szCs w:val="24"/>
              </w:rPr>
            </w:pPr>
            <w:r>
              <w:t xml:space="preserve">1101340141  </w:t>
            </w:r>
          </w:p>
        </w:tc>
        <w:tc>
          <w:tcPr>
            <w:tcW w:w="2146" w:type="dxa"/>
            <w:tcBorders>
              <w:top w:val="single" w:sz="4" w:space="0" w:color="auto"/>
              <w:left w:val="single" w:sz="4" w:space="0" w:color="auto"/>
              <w:bottom w:val="single" w:sz="4" w:space="0" w:color="auto"/>
              <w:right w:val="single" w:sz="4" w:space="0" w:color="auto"/>
            </w:tcBorders>
            <w:hideMark/>
          </w:tcPr>
          <w:p w:rsidR="00C830BE" w:rsidRDefault="00C830BE">
            <w:pPr>
              <w:rPr>
                <w:sz w:val="24"/>
                <w:szCs w:val="24"/>
              </w:rPr>
            </w:pPr>
            <w:r>
              <w:t>1</w:t>
            </w:r>
          </w:p>
        </w:tc>
        <w:tc>
          <w:tcPr>
            <w:tcW w:w="1848" w:type="dxa"/>
            <w:tcBorders>
              <w:top w:val="single" w:sz="4" w:space="0" w:color="auto"/>
              <w:left w:val="single" w:sz="4" w:space="0" w:color="auto"/>
              <w:bottom w:val="single" w:sz="4" w:space="0" w:color="auto"/>
              <w:right w:val="single" w:sz="4" w:space="0" w:color="auto"/>
            </w:tcBorders>
            <w:hideMark/>
          </w:tcPr>
          <w:p w:rsidR="00C830BE" w:rsidRDefault="00C830BE">
            <w:pPr>
              <w:rPr>
                <w:sz w:val="24"/>
                <w:szCs w:val="24"/>
              </w:rPr>
            </w:pPr>
            <w:r>
              <w:t>4 125,00</w:t>
            </w:r>
          </w:p>
        </w:tc>
      </w:tr>
      <w:tr w:rsidR="00C830BE" w:rsidTr="00C830BE">
        <w:tc>
          <w:tcPr>
            <w:tcW w:w="1158" w:type="dxa"/>
            <w:tcBorders>
              <w:top w:val="single" w:sz="4" w:space="0" w:color="auto"/>
              <w:left w:val="single" w:sz="4" w:space="0" w:color="auto"/>
              <w:bottom w:val="single" w:sz="4" w:space="0" w:color="auto"/>
              <w:right w:val="single" w:sz="4" w:space="0" w:color="auto"/>
            </w:tcBorders>
            <w:hideMark/>
          </w:tcPr>
          <w:p w:rsidR="00C830BE" w:rsidRDefault="00C830BE">
            <w:pPr>
              <w:rPr>
                <w:sz w:val="24"/>
                <w:szCs w:val="24"/>
              </w:rPr>
            </w:pPr>
            <w:r>
              <w:t>3</w:t>
            </w:r>
          </w:p>
        </w:tc>
        <w:tc>
          <w:tcPr>
            <w:tcW w:w="2636" w:type="dxa"/>
            <w:tcBorders>
              <w:top w:val="single" w:sz="4" w:space="0" w:color="auto"/>
              <w:left w:val="single" w:sz="4" w:space="0" w:color="auto"/>
              <w:bottom w:val="single" w:sz="4" w:space="0" w:color="auto"/>
              <w:right w:val="single" w:sz="4" w:space="0" w:color="auto"/>
            </w:tcBorders>
            <w:hideMark/>
          </w:tcPr>
          <w:p w:rsidR="00C830BE" w:rsidRDefault="00C830BE">
            <w:pPr>
              <w:rPr>
                <w:sz w:val="24"/>
                <w:szCs w:val="24"/>
              </w:rPr>
            </w:pPr>
            <w:r>
              <w:t xml:space="preserve">Принтер </w:t>
            </w:r>
            <w:proofErr w:type="spellStart"/>
            <w:r>
              <w:t>Samsung</w:t>
            </w:r>
            <w:proofErr w:type="spellEnd"/>
            <w:r>
              <w:t xml:space="preserve"> ML-2160 черно-белый</w:t>
            </w:r>
          </w:p>
        </w:tc>
        <w:tc>
          <w:tcPr>
            <w:tcW w:w="1783" w:type="dxa"/>
            <w:tcBorders>
              <w:top w:val="single" w:sz="4" w:space="0" w:color="auto"/>
              <w:left w:val="single" w:sz="4" w:space="0" w:color="auto"/>
              <w:bottom w:val="single" w:sz="4" w:space="0" w:color="auto"/>
              <w:right w:val="single" w:sz="4" w:space="0" w:color="auto"/>
            </w:tcBorders>
            <w:hideMark/>
          </w:tcPr>
          <w:p w:rsidR="00C830BE" w:rsidRDefault="00C830BE">
            <w:pPr>
              <w:rPr>
                <w:sz w:val="24"/>
                <w:szCs w:val="24"/>
              </w:rPr>
            </w:pPr>
            <w:r>
              <w:t>1101340149</w:t>
            </w:r>
          </w:p>
        </w:tc>
        <w:tc>
          <w:tcPr>
            <w:tcW w:w="2146" w:type="dxa"/>
            <w:tcBorders>
              <w:top w:val="single" w:sz="4" w:space="0" w:color="auto"/>
              <w:left w:val="single" w:sz="4" w:space="0" w:color="auto"/>
              <w:bottom w:val="single" w:sz="4" w:space="0" w:color="auto"/>
              <w:right w:val="single" w:sz="4" w:space="0" w:color="auto"/>
            </w:tcBorders>
            <w:hideMark/>
          </w:tcPr>
          <w:p w:rsidR="00C830BE" w:rsidRDefault="00C830BE">
            <w:pPr>
              <w:rPr>
                <w:sz w:val="24"/>
                <w:szCs w:val="24"/>
              </w:rPr>
            </w:pPr>
            <w:r>
              <w:t>1</w:t>
            </w:r>
          </w:p>
        </w:tc>
        <w:tc>
          <w:tcPr>
            <w:tcW w:w="1848" w:type="dxa"/>
            <w:tcBorders>
              <w:top w:val="single" w:sz="4" w:space="0" w:color="auto"/>
              <w:left w:val="single" w:sz="4" w:space="0" w:color="auto"/>
              <w:bottom w:val="single" w:sz="4" w:space="0" w:color="auto"/>
              <w:right w:val="single" w:sz="4" w:space="0" w:color="auto"/>
            </w:tcBorders>
          </w:tcPr>
          <w:p w:rsidR="00C830BE" w:rsidRDefault="00C830BE">
            <w:pPr>
              <w:outlineLvl w:val="0"/>
              <w:rPr>
                <w:rFonts w:ascii="Times New Roman" w:eastAsia="Times New Roman" w:hAnsi="Times New Roman" w:cs="Times New Roman"/>
                <w:sz w:val="24"/>
                <w:szCs w:val="24"/>
              </w:rPr>
            </w:pPr>
            <w:r>
              <w:t>2 526,30</w:t>
            </w:r>
          </w:p>
          <w:p w:rsidR="00C830BE" w:rsidRDefault="00C830BE">
            <w:pPr>
              <w:rPr>
                <w:sz w:val="24"/>
                <w:szCs w:val="24"/>
              </w:rPr>
            </w:pPr>
          </w:p>
        </w:tc>
      </w:tr>
      <w:tr w:rsidR="00C830BE" w:rsidTr="00C830BE">
        <w:tc>
          <w:tcPr>
            <w:tcW w:w="1158" w:type="dxa"/>
            <w:tcBorders>
              <w:top w:val="single" w:sz="4" w:space="0" w:color="auto"/>
              <w:left w:val="single" w:sz="4" w:space="0" w:color="auto"/>
              <w:bottom w:val="single" w:sz="4" w:space="0" w:color="auto"/>
              <w:right w:val="single" w:sz="4" w:space="0" w:color="auto"/>
            </w:tcBorders>
            <w:hideMark/>
          </w:tcPr>
          <w:p w:rsidR="00C830BE" w:rsidRDefault="00C830BE">
            <w:pPr>
              <w:rPr>
                <w:sz w:val="24"/>
                <w:szCs w:val="24"/>
              </w:rPr>
            </w:pPr>
            <w:r>
              <w:lastRenderedPageBreak/>
              <w:t>4</w:t>
            </w:r>
          </w:p>
        </w:tc>
        <w:tc>
          <w:tcPr>
            <w:tcW w:w="2636" w:type="dxa"/>
            <w:tcBorders>
              <w:top w:val="single" w:sz="4" w:space="0" w:color="auto"/>
              <w:left w:val="single" w:sz="4" w:space="0" w:color="auto"/>
              <w:bottom w:val="single" w:sz="4" w:space="0" w:color="auto"/>
              <w:right w:val="single" w:sz="4" w:space="0" w:color="auto"/>
            </w:tcBorders>
            <w:hideMark/>
          </w:tcPr>
          <w:p w:rsidR="00C830BE" w:rsidRDefault="00C830BE">
            <w:pPr>
              <w:rPr>
                <w:sz w:val="24"/>
                <w:szCs w:val="24"/>
              </w:rPr>
            </w:pPr>
            <w:r>
              <w:t>Сетевой фильтр-удлинитель "UNIVERSAL"</w:t>
            </w:r>
          </w:p>
        </w:tc>
        <w:tc>
          <w:tcPr>
            <w:tcW w:w="1783" w:type="dxa"/>
            <w:tcBorders>
              <w:top w:val="single" w:sz="4" w:space="0" w:color="auto"/>
              <w:left w:val="single" w:sz="4" w:space="0" w:color="auto"/>
              <w:bottom w:val="single" w:sz="4" w:space="0" w:color="auto"/>
              <w:right w:val="single" w:sz="4" w:space="0" w:color="auto"/>
            </w:tcBorders>
            <w:hideMark/>
          </w:tcPr>
          <w:p w:rsidR="00C830BE" w:rsidRDefault="00C830BE">
            <w:pPr>
              <w:rPr>
                <w:sz w:val="24"/>
                <w:szCs w:val="24"/>
              </w:rPr>
            </w:pPr>
            <w:r>
              <w:t xml:space="preserve">1101340153   </w:t>
            </w:r>
          </w:p>
        </w:tc>
        <w:tc>
          <w:tcPr>
            <w:tcW w:w="2146" w:type="dxa"/>
            <w:tcBorders>
              <w:top w:val="single" w:sz="4" w:space="0" w:color="auto"/>
              <w:left w:val="single" w:sz="4" w:space="0" w:color="auto"/>
              <w:bottom w:val="single" w:sz="4" w:space="0" w:color="auto"/>
              <w:right w:val="single" w:sz="4" w:space="0" w:color="auto"/>
            </w:tcBorders>
            <w:hideMark/>
          </w:tcPr>
          <w:p w:rsidR="00C830BE" w:rsidRDefault="00C830BE">
            <w:pPr>
              <w:rPr>
                <w:sz w:val="24"/>
                <w:szCs w:val="24"/>
              </w:rPr>
            </w:pPr>
            <w:r>
              <w:t>1</w:t>
            </w:r>
          </w:p>
        </w:tc>
        <w:tc>
          <w:tcPr>
            <w:tcW w:w="1848" w:type="dxa"/>
            <w:tcBorders>
              <w:top w:val="single" w:sz="4" w:space="0" w:color="auto"/>
              <w:left w:val="single" w:sz="4" w:space="0" w:color="auto"/>
              <w:bottom w:val="single" w:sz="4" w:space="0" w:color="auto"/>
              <w:right w:val="single" w:sz="4" w:space="0" w:color="auto"/>
            </w:tcBorders>
            <w:hideMark/>
          </w:tcPr>
          <w:p w:rsidR="00C830BE" w:rsidRDefault="00C830BE">
            <w:pPr>
              <w:rPr>
                <w:sz w:val="24"/>
                <w:szCs w:val="24"/>
              </w:rPr>
            </w:pPr>
            <w:r>
              <w:t>177,61</w:t>
            </w:r>
          </w:p>
        </w:tc>
      </w:tr>
      <w:tr w:rsidR="00C830BE" w:rsidTr="00C830BE">
        <w:tc>
          <w:tcPr>
            <w:tcW w:w="1158" w:type="dxa"/>
            <w:tcBorders>
              <w:top w:val="single" w:sz="4" w:space="0" w:color="auto"/>
              <w:left w:val="single" w:sz="4" w:space="0" w:color="auto"/>
              <w:bottom w:val="single" w:sz="4" w:space="0" w:color="auto"/>
              <w:right w:val="single" w:sz="4" w:space="0" w:color="auto"/>
            </w:tcBorders>
            <w:hideMark/>
          </w:tcPr>
          <w:p w:rsidR="00C830BE" w:rsidRDefault="00C830BE">
            <w:pPr>
              <w:rPr>
                <w:sz w:val="24"/>
                <w:szCs w:val="24"/>
              </w:rPr>
            </w:pPr>
            <w:r>
              <w:t>5</w:t>
            </w:r>
          </w:p>
        </w:tc>
        <w:tc>
          <w:tcPr>
            <w:tcW w:w="2636" w:type="dxa"/>
            <w:tcBorders>
              <w:top w:val="single" w:sz="4" w:space="0" w:color="auto"/>
              <w:left w:val="single" w:sz="4" w:space="0" w:color="auto"/>
              <w:bottom w:val="single" w:sz="4" w:space="0" w:color="auto"/>
              <w:right w:val="single" w:sz="4" w:space="0" w:color="auto"/>
            </w:tcBorders>
            <w:hideMark/>
          </w:tcPr>
          <w:p w:rsidR="00C830BE" w:rsidRDefault="00C830BE">
            <w:pPr>
              <w:rPr>
                <w:sz w:val="24"/>
                <w:szCs w:val="24"/>
              </w:rPr>
            </w:pPr>
            <w:r>
              <w:t xml:space="preserve">Сканер </w:t>
            </w:r>
            <w:proofErr w:type="spellStart"/>
            <w:r>
              <w:t>Canon</w:t>
            </w:r>
            <w:proofErr w:type="spellEnd"/>
            <w:r>
              <w:t xml:space="preserve"> </w:t>
            </w:r>
            <w:proofErr w:type="spellStart"/>
            <w:r>
              <w:t>CanoScan</w:t>
            </w:r>
            <w:proofErr w:type="spellEnd"/>
            <w:r>
              <w:t xml:space="preserve"> </w:t>
            </w:r>
            <w:proofErr w:type="spellStart"/>
            <w:r>
              <w:t>LiDE</w:t>
            </w:r>
            <w:proofErr w:type="spellEnd"/>
            <w:r>
              <w:t xml:space="preserve"> 210</w:t>
            </w:r>
          </w:p>
        </w:tc>
        <w:tc>
          <w:tcPr>
            <w:tcW w:w="1783" w:type="dxa"/>
            <w:tcBorders>
              <w:top w:val="single" w:sz="4" w:space="0" w:color="auto"/>
              <w:left w:val="single" w:sz="4" w:space="0" w:color="auto"/>
              <w:bottom w:val="single" w:sz="4" w:space="0" w:color="auto"/>
              <w:right w:val="single" w:sz="4" w:space="0" w:color="auto"/>
            </w:tcBorders>
            <w:hideMark/>
          </w:tcPr>
          <w:p w:rsidR="00C830BE" w:rsidRDefault="00C830BE">
            <w:pPr>
              <w:rPr>
                <w:sz w:val="24"/>
                <w:szCs w:val="24"/>
              </w:rPr>
            </w:pPr>
            <w:r>
              <w:t xml:space="preserve">1101340157     </w:t>
            </w:r>
          </w:p>
        </w:tc>
        <w:tc>
          <w:tcPr>
            <w:tcW w:w="2146" w:type="dxa"/>
            <w:tcBorders>
              <w:top w:val="single" w:sz="4" w:space="0" w:color="auto"/>
              <w:left w:val="single" w:sz="4" w:space="0" w:color="auto"/>
              <w:bottom w:val="single" w:sz="4" w:space="0" w:color="auto"/>
              <w:right w:val="single" w:sz="4" w:space="0" w:color="auto"/>
            </w:tcBorders>
            <w:hideMark/>
          </w:tcPr>
          <w:p w:rsidR="00C830BE" w:rsidRDefault="00C830BE">
            <w:pPr>
              <w:rPr>
                <w:sz w:val="24"/>
                <w:szCs w:val="24"/>
              </w:rPr>
            </w:pPr>
            <w:r>
              <w:t>1</w:t>
            </w:r>
          </w:p>
        </w:tc>
        <w:tc>
          <w:tcPr>
            <w:tcW w:w="1848" w:type="dxa"/>
            <w:tcBorders>
              <w:top w:val="single" w:sz="4" w:space="0" w:color="auto"/>
              <w:left w:val="single" w:sz="4" w:space="0" w:color="auto"/>
              <w:bottom w:val="single" w:sz="4" w:space="0" w:color="auto"/>
              <w:right w:val="single" w:sz="4" w:space="0" w:color="auto"/>
            </w:tcBorders>
            <w:hideMark/>
          </w:tcPr>
          <w:p w:rsidR="00C830BE" w:rsidRDefault="00C830BE">
            <w:pPr>
              <w:rPr>
                <w:sz w:val="24"/>
                <w:szCs w:val="24"/>
              </w:rPr>
            </w:pPr>
            <w:r>
              <w:t>3 420,25</w:t>
            </w:r>
          </w:p>
        </w:tc>
      </w:tr>
      <w:tr w:rsidR="00C830BE" w:rsidTr="00C830BE">
        <w:tc>
          <w:tcPr>
            <w:tcW w:w="1158" w:type="dxa"/>
            <w:tcBorders>
              <w:top w:val="single" w:sz="4" w:space="0" w:color="auto"/>
              <w:left w:val="single" w:sz="4" w:space="0" w:color="auto"/>
              <w:bottom w:val="single" w:sz="4" w:space="0" w:color="auto"/>
              <w:right w:val="single" w:sz="4" w:space="0" w:color="auto"/>
            </w:tcBorders>
            <w:hideMark/>
          </w:tcPr>
          <w:p w:rsidR="00C830BE" w:rsidRDefault="00C830BE">
            <w:pPr>
              <w:rPr>
                <w:sz w:val="24"/>
                <w:szCs w:val="24"/>
              </w:rPr>
            </w:pPr>
            <w:r>
              <w:t>6</w:t>
            </w:r>
          </w:p>
        </w:tc>
        <w:tc>
          <w:tcPr>
            <w:tcW w:w="2636" w:type="dxa"/>
            <w:tcBorders>
              <w:top w:val="single" w:sz="4" w:space="0" w:color="auto"/>
              <w:left w:val="single" w:sz="4" w:space="0" w:color="auto"/>
              <w:bottom w:val="single" w:sz="4" w:space="0" w:color="auto"/>
              <w:right w:val="single" w:sz="4" w:space="0" w:color="auto"/>
            </w:tcBorders>
            <w:hideMark/>
          </w:tcPr>
          <w:p w:rsidR="00C830BE" w:rsidRDefault="00C830BE">
            <w:pPr>
              <w:rPr>
                <w:sz w:val="24"/>
                <w:szCs w:val="24"/>
              </w:rPr>
            </w:pPr>
            <w:proofErr w:type="spellStart"/>
            <w:r>
              <w:t>Веб-камера</w:t>
            </w:r>
            <w:proofErr w:type="spellEnd"/>
            <w:r>
              <w:t xml:space="preserve"> </w:t>
            </w:r>
            <w:proofErr w:type="spellStart"/>
            <w:r>
              <w:t>Genius</w:t>
            </w:r>
            <w:proofErr w:type="spellEnd"/>
            <w:r>
              <w:t xml:space="preserve"> </w:t>
            </w:r>
            <w:proofErr w:type="spellStart"/>
            <w:r>
              <w:t>FaceCam</w:t>
            </w:r>
            <w:proofErr w:type="spellEnd"/>
          </w:p>
        </w:tc>
        <w:tc>
          <w:tcPr>
            <w:tcW w:w="1783" w:type="dxa"/>
            <w:tcBorders>
              <w:top w:val="single" w:sz="4" w:space="0" w:color="auto"/>
              <w:left w:val="single" w:sz="4" w:space="0" w:color="auto"/>
              <w:bottom w:val="single" w:sz="4" w:space="0" w:color="auto"/>
              <w:right w:val="single" w:sz="4" w:space="0" w:color="auto"/>
            </w:tcBorders>
            <w:hideMark/>
          </w:tcPr>
          <w:p w:rsidR="00C830BE" w:rsidRDefault="00C830BE">
            <w:pPr>
              <w:rPr>
                <w:sz w:val="24"/>
                <w:szCs w:val="24"/>
              </w:rPr>
            </w:pPr>
            <w:r>
              <w:t xml:space="preserve">1101340125   </w:t>
            </w:r>
          </w:p>
        </w:tc>
        <w:tc>
          <w:tcPr>
            <w:tcW w:w="2146" w:type="dxa"/>
            <w:tcBorders>
              <w:top w:val="single" w:sz="4" w:space="0" w:color="auto"/>
              <w:left w:val="single" w:sz="4" w:space="0" w:color="auto"/>
              <w:bottom w:val="single" w:sz="4" w:space="0" w:color="auto"/>
              <w:right w:val="single" w:sz="4" w:space="0" w:color="auto"/>
            </w:tcBorders>
            <w:hideMark/>
          </w:tcPr>
          <w:p w:rsidR="00C830BE" w:rsidRDefault="00C830BE">
            <w:pPr>
              <w:rPr>
                <w:sz w:val="24"/>
                <w:szCs w:val="24"/>
              </w:rPr>
            </w:pPr>
            <w:r>
              <w:t>1</w:t>
            </w:r>
          </w:p>
        </w:tc>
        <w:tc>
          <w:tcPr>
            <w:tcW w:w="1848" w:type="dxa"/>
            <w:tcBorders>
              <w:top w:val="single" w:sz="4" w:space="0" w:color="auto"/>
              <w:left w:val="single" w:sz="4" w:space="0" w:color="auto"/>
              <w:bottom w:val="single" w:sz="4" w:space="0" w:color="auto"/>
              <w:right w:val="single" w:sz="4" w:space="0" w:color="auto"/>
            </w:tcBorders>
          </w:tcPr>
          <w:p w:rsidR="00C830BE" w:rsidRDefault="00C830BE">
            <w:pPr>
              <w:outlineLvl w:val="0"/>
              <w:rPr>
                <w:rFonts w:ascii="Times New Roman" w:eastAsia="Times New Roman" w:hAnsi="Times New Roman" w:cs="Times New Roman"/>
                <w:sz w:val="24"/>
                <w:szCs w:val="24"/>
              </w:rPr>
            </w:pPr>
            <w:r>
              <w:t>946,66</w:t>
            </w:r>
          </w:p>
          <w:p w:rsidR="00C830BE" w:rsidRDefault="00C830BE">
            <w:pPr>
              <w:rPr>
                <w:sz w:val="24"/>
                <w:szCs w:val="24"/>
              </w:rPr>
            </w:pPr>
          </w:p>
        </w:tc>
      </w:tr>
      <w:tr w:rsidR="00C830BE" w:rsidTr="00C830BE">
        <w:tc>
          <w:tcPr>
            <w:tcW w:w="1158" w:type="dxa"/>
            <w:tcBorders>
              <w:top w:val="single" w:sz="4" w:space="0" w:color="auto"/>
              <w:left w:val="single" w:sz="4" w:space="0" w:color="auto"/>
              <w:bottom w:val="single" w:sz="4" w:space="0" w:color="auto"/>
              <w:right w:val="single" w:sz="4" w:space="0" w:color="auto"/>
            </w:tcBorders>
            <w:hideMark/>
          </w:tcPr>
          <w:p w:rsidR="00C830BE" w:rsidRDefault="00C830BE">
            <w:pPr>
              <w:rPr>
                <w:sz w:val="24"/>
                <w:szCs w:val="24"/>
              </w:rPr>
            </w:pPr>
            <w:r>
              <w:t>7</w:t>
            </w:r>
          </w:p>
        </w:tc>
        <w:tc>
          <w:tcPr>
            <w:tcW w:w="2636" w:type="dxa"/>
            <w:tcBorders>
              <w:top w:val="single" w:sz="4" w:space="0" w:color="auto"/>
              <w:left w:val="single" w:sz="4" w:space="0" w:color="auto"/>
              <w:bottom w:val="single" w:sz="4" w:space="0" w:color="auto"/>
              <w:right w:val="single" w:sz="4" w:space="0" w:color="auto"/>
            </w:tcBorders>
            <w:hideMark/>
          </w:tcPr>
          <w:p w:rsidR="00C830BE" w:rsidRDefault="00C830BE">
            <w:pPr>
              <w:rPr>
                <w:sz w:val="24"/>
                <w:szCs w:val="24"/>
              </w:rPr>
            </w:pPr>
            <w:r>
              <w:t xml:space="preserve">Компьютер </w:t>
            </w:r>
            <w:proofErr w:type="spellStart"/>
            <w:r>
              <w:t>Apple</w:t>
            </w:r>
            <w:proofErr w:type="spellEnd"/>
            <w:r>
              <w:t xml:space="preserve"> </w:t>
            </w:r>
            <w:proofErr w:type="spellStart"/>
            <w:r>
              <w:t>Mac</w:t>
            </w:r>
            <w:proofErr w:type="spellEnd"/>
            <w:r>
              <w:t xml:space="preserve"> </w:t>
            </w:r>
            <w:proofErr w:type="spellStart"/>
            <w:r>
              <w:t>mini</w:t>
            </w:r>
            <w:proofErr w:type="spellEnd"/>
            <w:r>
              <w:t xml:space="preserve"> </w:t>
            </w:r>
            <w:proofErr w:type="spellStart"/>
            <w:r>
              <w:t>д</w:t>
            </w:r>
            <w:proofErr w:type="spellEnd"/>
            <w:r>
              <w:t>/ученика с ограниченными возможностями здоровья</w:t>
            </w:r>
          </w:p>
        </w:tc>
        <w:tc>
          <w:tcPr>
            <w:tcW w:w="1783" w:type="dxa"/>
            <w:tcBorders>
              <w:top w:val="single" w:sz="4" w:space="0" w:color="auto"/>
              <w:left w:val="single" w:sz="4" w:space="0" w:color="auto"/>
              <w:bottom w:val="single" w:sz="4" w:space="0" w:color="auto"/>
              <w:right w:val="single" w:sz="4" w:space="0" w:color="auto"/>
            </w:tcBorders>
            <w:hideMark/>
          </w:tcPr>
          <w:p w:rsidR="00C830BE" w:rsidRDefault="00C830BE">
            <w:pPr>
              <w:rPr>
                <w:sz w:val="24"/>
                <w:szCs w:val="24"/>
              </w:rPr>
            </w:pPr>
            <w:r>
              <w:t>1101340121</w:t>
            </w:r>
          </w:p>
        </w:tc>
        <w:tc>
          <w:tcPr>
            <w:tcW w:w="2146" w:type="dxa"/>
            <w:tcBorders>
              <w:top w:val="single" w:sz="4" w:space="0" w:color="auto"/>
              <w:left w:val="single" w:sz="4" w:space="0" w:color="auto"/>
              <w:bottom w:val="single" w:sz="4" w:space="0" w:color="auto"/>
              <w:right w:val="single" w:sz="4" w:space="0" w:color="auto"/>
            </w:tcBorders>
            <w:hideMark/>
          </w:tcPr>
          <w:p w:rsidR="00C830BE" w:rsidRDefault="00C830BE">
            <w:pPr>
              <w:rPr>
                <w:sz w:val="24"/>
                <w:szCs w:val="24"/>
              </w:rPr>
            </w:pPr>
            <w:r>
              <w:t>1</w:t>
            </w:r>
          </w:p>
        </w:tc>
        <w:tc>
          <w:tcPr>
            <w:tcW w:w="1848" w:type="dxa"/>
            <w:tcBorders>
              <w:top w:val="single" w:sz="4" w:space="0" w:color="auto"/>
              <w:left w:val="single" w:sz="4" w:space="0" w:color="auto"/>
              <w:bottom w:val="single" w:sz="4" w:space="0" w:color="auto"/>
              <w:right w:val="single" w:sz="4" w:space="0" w:color="auto"/>
            </w:tcBorders>
            <w:hideMark/>
          </w:tcPr>
          <w:p w:rsidR="00C830BE" w:rsidRDefault="00C830BE">
            <w:pPr>
              <w:rPr>
                <w:sz w:val="24"/>
                <w:szCs w:val="24"/>
              </w:rPr>
            </w:pPr>
            <w:r>
              <w:t>75 510,08</w:t>
            </w:r>
          </w:p>
        </w:tc>
      </w:tr>
      <w:tr w:rsidR="00C830BE" w:rsidTr="00C830BE">
        <w:tc>
          <w:tcPr>
            <w:tcW w:w="1158" w:type="dxa"/>
            <w:tcBorders>
              <w:top w:val="single" w:sz="4" w:space="0" w:color="auto"/>
              <w:left w:val="single" w:sz="4" w:space="0" w:color="auto"/>
              <w:bottom w:val="single" w:sz="4" w:space="0" w:color="auto"/>
              <w:right w:val="single" w:sz="4" w:space="0" w:color="auto"/>
            </w:tcBorders>
            <w:hideMark/>
          </w:tcPr>
          <w:p w:rsidR="00C830BE" w:rsidRDefault="00C830BE">
            <w:pPr>
              <w:rPr>
                <w:sz w:val="24"/>
                <w:szCs w:val="24"/>
              </w:rPr>
            </w:pPr>
            <w:r>
              <w:t>8</w:t>
            </w:r>
          </w:p>
        </w:tc>
        <w:tc>
          <w:tcPr>
            <w:tcW w:w="2636" w:type="dxa"/>
            <w:tcBorders>
              <w:top w:val="single" w:sz="4" w:space="0" w:color="auto"/>
              <w:left w:val="single" w:sz="4" w:space="0" w:color="auto"/>
              <w:bottom w:val="single" w:sz="4" w:space="0" w:color="auto"/>
              <w:right w:val="single" w:sz="4" w:space="0" w:color="auto"/>
            </w:tcBorders>
            <w:hideMark/>
          </w:tcPr>
          <w:p w:rsidR="00C830BE" w:rsidRDefault="00C830BE">
            <w:pPr>
              <w:rPr>
                <w:sz w:val="24"/>
                <w:szCs w:val="24"/>
              </w:rPr>
            </w:pPr>
            <w:r>
              <w:t xml:space="preserve">Микрофон </w:t>
            </w:r>
            <w:proofErr w:type="spellStart"/>
            <w:r>
              <w:t>X-Storm</w:t>
            </w:r>
            <w:proofErr w:type="spellEnd"/>
            <w:r>
              <w:t xml:space="preserve"> TN-18</w:t>
            </w:r>
          </w:p>
        </w:tc>
        <w:tc>
          <w:tcPr>
            <w:tcW w:w="1783" w:type="dxa"/>
            <w:tcBorders>
              <w:top w:val="single" w:sz="4" w:space="0" w:color="auto"/>
              <w:left w:val="single" w:sz="4" w:space="0" w:color="auto"/>
              <w:bottom w:val="single" w:sz="4" w:space="0" w:color="auto"/>
              <w:right w:val="single" w:sz="4" w:space="0" w:color="auto"/>
            </w:tcBorders>
            <w:hideMark/>
          </w:tcPr>
          <w:p w:rsidR="00C830BE" w:rsidRDefault="00C830BE">
            <w:pPr>
              <w:rPr>
                <w:sz w:val="24"/>
                <w:szCs w:val="24"/>
              </w:rPr>
            </w:pPr>
            <w:r>
              <w:t>1101340137</w:t>
            </w:r>
          </w:p>
        </w:tc>
        <w:tc>
          <w:tcPr>
            <w:tcW w:w="2146" w:type="dxa"/>
            <w:tcBorders>
              <w:top w:val="single" w:sz="4" w:space="0" w:color="auto"/>
              <w:left w:val="single" w:sz="4" w:space="0" w:color="auto"/>
              <w:bottom w:val="single" w:sz="4" w:space="0" w:color="auto"/>
              <w:right w:val="single" w:sz="4" w:space="0" w:color="auto"/>
            </w:tcBorders>
            <w:hideMark/>
          </w:tcPr>
          <w:p w:rsidR="00C830BE" w:rsidRDefault="00C830BE">
            <w:pPr>
              <w:rPr>
                <w:sz w:val="24"/>
                <w:szCs w:val="24"/>
              </w:rPr>
            </w:pPr>
            <w:r>
              <w:t>1</w:t>
            </w:r>
          </w:p>
        </w:tc>
        <w:tc>
          <w:tcPr>
            <w:tcW w:w="1848" w:type="dxa"/>
            <w:tcBorders>
              <w:top w:val="single" w:sz="4" w:space="0" w:color="auto"/>
              <w:left w:val="single" w:sz="4" w:space="0" w:color="auto"/>
              <w:bottom w:val="single" w:sz="4" w:space="0" w:color="auto"/>
              <w:right w:val="single" w:sz="4" w:space="0" w:color="auto"/>
            </w:tcBorders>
            <w:hideMark/>
          </w:tcPr>
          <w:p w:rsidR="00C830BE" w:rsidRDefault="00C830BE">
            <w:pPr>
              <w:rPr>
                <w:sz w:val="24"/>
                <w:szCs w:val="24"/>
              </w:rPr>
            </w:pPr>
            <w:r>
              <w:t>82,85</w:t>
            </w:r>
          </w:p>
        </w:tc>
      </w:tr>
      <w:tr w:rsidR="00C830BE" w:rsidTr="00C830BE">
        <w:tc>
          <w:tcPr>
            <w:tcW w:w="1158" w:type="dxa"/>
            <w:tcBorders>
              <w:top w:val="single" w:sz="4" w:space="0" w:color="auto"/>
              <w:left w:val="single" w:sz="4" w:space="0" w:color="auto"/>
              <w:bottom w:val="single" w:sz="4" w:space="0" w:color="auto"/>
              <w:right w:val="single" w:sz="4" w:space="0" w:color="auto"/>
            </w:tcBorders>
            <w:hideMark/>
          </w:tcPr>
          <w:p w:rsidR="00C830BE" w:rsidRDefault="00C830BE">
            <w:pPr>
              <w:rPr>
                <w:sz w:val="24"/>
                <w:szCs w:val="24"/>
              </w:rPr>
            </w:pPr>
            <w:r>
              <w:t>9</w:t>
            </w:r>
          </w:p>
        </w:tc>
        <w:tc>
          <w:tcPr>
            <w:tcW w:w="2636" w:type="dxa"/>
            <w:tcBorders>
              <w:top w:val="single" w:sz="4" w:space="0" w:color="auto"/>
              <w:left w:val="single" w:sz="4" w:space="0" w:color="auto"/>
              <w:bottom w:val="single" w:sz="4" w:space="0" w:color="auto"/>
              <w:right w:val="single" w:sz="4" w:space="0" w:color="auto"/>
            </w:tcBorders>
            <w:hideMark/>
          </w:tcPr>
          <w:p w:rsidR="00C830BE" w:rsidRDefault="00C830BE">
            <w:pPr>
              <w:rPr>
                <w:sz w:val="24"/>
                <w:szCs w:val="24"/>
                <w:lang w:val="en-US"/>
              </w:rPr>
            </w:pPr>
            <w:r>
              <w:t>Наушники</w:t>
            </w:r>
            <w:r>
              <w:rPr>
                <w:lang w:val="en-US"/>
              </w:rPr>
              <w:t xml:space="preserve"> X-Storm HP-133V</w:t>
            </w:r>
          </w:p>
        </w:tc>
        <w:tc>
          <w:tcPr>
            <w:tcW w:w="1783" w:type="dxa"/>
            <w:tcBorders>
              <w:top w:val="single" w:sz="4" w:space="0" w:color="auto"/>
              <w:left w:val="single" w:sz="4" w:space="0" w:color="auto"/>
              <w:bottom w:val="single" w:sz="4" w:space="0" w:color="auto"/>
              <w:right w:val="single" w:sz="4" w:space="0" w:color="auto"/>
            </w:tcBorders>
            <w:hideMark/>
          </w:tcPr>
          <w:p w:rsidR="00C830BE" w:rsidRDefault="00C830BE">
            <w:pPr>
              <w:rPr>
                <w:sz w:val="24"/>
                <w:szCs w:val="24"/>
                <w:lang w:val="en-US"/>
              </w:rPr>
            </w:pPr>
            <w:r>
              <w:rPr>
                <w:lang w:val="en-US"/>
              </w:rPr>
              <w:t>1101340143</w:t>
            </w:r>
          </w:p>
        </w:tc>
        <w:tc>
          <w:tcPr>
            <w:tcW w:w="2146" w:type="dxa"/>
            <w:tcBorders>
              <w:top w:val="single" w:sz="4" w:space="0" w:color="auto"/>
              <w:left w:val="single" w:sz="4" w:space="0" w:color="auto"/>
              <w:bottom w:val="single" w:sz="4" w:space="0" w:color="auto"/>
              <w:right w:val="single" w:sz="4" w:space="0" w:color="auto"/>
            </w:tcBorders>
            <w:hideMark/>
          </w:tcPr>
          <w:p w:rsidR="00C830BE" w:rsidRDefault="00C830BE">
            <w:pPr>
              <w:rPr>
                <w:sz w:val="24"/>
                <w:szCs w:val="24"/>
              </w:rPr>
            </w:pPr>
            <w:r>
              <w:t>1</w:t>
            </w:r>
          </w:p>
        </w:tc>
        <w:tc>
          <w:tcPr>
            <w:tcW w:w="1848" w:type="dxa"/>
            <w:tcBorders>
              <w:top w:val="single" w:sz="4" w:space="0" w:color="auto"/>
              <w:left w:val="single" w:sz="4" w:space="0" w:color="auto"/>
              <w:bottom w:val="single" w:sz="4" w:space="0" w:color="auto"/>
              <w:right w:val="single" w:sz="4" w:space="0" w:color="auto"/>
            </w:tcBorders>
            <w:hideMark/>
          </w:tcPr>
          <w:p w:rsidR="00C830BE" w:rsidRDefault="00C830BE">
            <w:pPr>
              <w:rPr>
                <w:sz w:val="24"/>
                <w:szCs w:val="24"/>
                <w:lang w:val="en-US"/>
              </w:rPr>
            </w:pPr>
            <w:r>
              <w:rPr>
                <w:lang w:val="en-US"/>
              </w:rPr>
              <w:t>200,54</w:t>
            </w:r>
          </w:p>
        </w:tc>
      </w:tr>
      <w:tr w:rsidR="00C830BE" w:rsidTr="00C830BE">
        <w:tc>
          <w:tcPr>
            <w:tcW w:w="5577" w:type="dxa"/>
            <w:gridSpan w:val="3"/>
            <w:tcBorders>
              <w:top w:val="single" w:sz="4" w:space="0" w:color="auto"/>
              <w:left w:val="single" w:sz="4" w:space="0" w:color="auto"/>
              <w:bottom w:val="single" w:sz="4" w:space="0" w:color="auto"/>
              <w:right w:val="single" w:sz="4" w:space="0" w:color="auto"/>
            </w:tcBorders>
            <w:hideMark/>
          </w:tcPr>
          <w:p w:rsidR="00C830BE" w:rsidRDefault="00C830BE">
            <w:pPr>
              <w:rPr>
                <w:b/>
                <w:sz w:val="24"/>
                <w:szCs w:val="24"/>
              </w:rPr>
            </w:pPr>
            <w:r>
              <w:rPr>
                <w:b/>
              </w:rPr>
              <w:t xml:space="preserve">                                                                Итого</w:t>
            </w:r>
          </w:p>
        </w:tc>
        <w:tc>
          <w:tcPr>
            <w:tcW w:w="2146" w:type="dxa"/>
            <w:tcBorders>
              <w:top w:val="single" w:sz="4" w:space="0" w:color="auto"/>
              <w:left w:val="single" w:sz="4" w:space="0" w:color="auto"/>
              <w:bottom w:val="single" w:sz="4" w:space="0" w:color="auto"/>
              <w:right w:val="single" w:sz="4" w:space="0" w:color="auto"/>
            </w:tcBorders>
            <w:hideMark/>
          </w:tcPr>
          <w:p w:rsidR="00C830BE" w:rsidRDefault="00C830BE">
            <w:pPr>
              <w:rPr>
                <w:b/>
                <w:sz w:val="24"/>
                <w:szCs w:val="24"/>
              </w:rPr>
            </w:pPr>
            <w:r>
              <w:rPr>
                <w:b/>
              </w:rPr>
              <w:t>9</w:t>
            </w:r>
          </w:p>
        </w:tc>
        <w:tc>
          <w:tcPr>
            <w:tcW w:w="1848" w:type="dxa"/>
            <w:tcBorders>
              <w:top w:val="single" w:sz="4" w:space="0" w:color="auto"/>
              <w:left w:val="single" w:sz="4" w:space="0" w:color="auto"/>
              <w:bottom w:val="single" w:sz="4" w:space="0" w:color="auto"/>
              <w:right w:val="single" w:sz="4" w:space="0" w:color="auto"/>
            </w:tcBorders>
            <w:hideMark/>
          </w:tcPr>
          <w:p w:rsidR="00C830BE" w:rsidRDefault="00C830BE">
            <w:pPr>
              <w:rPr>
                <w:b/>
                <w:sz w:val="24"/>
                <w:szCs w:val="24"/>
              </w:rPr>
            </w:pPr>
            <w:r>
              <w:rPr>
                <w:b/>
              </w:rPr>
              <w:t>88 586,27</w:t>
            </w:r>
          </w:p>
        </w:tc>
      </w:tr>
    </w:tbl>
    <w:p w:rsidR="0084634A" w:rsidRDefault="00C830BE">
      <w:r>
        <w:t>2.Комплект №2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5048"/>
        <w:gridCol w:w="1443"/>
        <w:gridCol w:w="720"/>
        <w:gridCol w:w="1440"/>
      </w:tblGrid>
      <w:tr w:rsidR="00C830BE" w:rsidRPr="00754442" w:rsidTr="0020442E">
        <w:tc>
          <w:tcPr>
            <w:tcW w:w="817" w:type="dxa"/>
            <w:tcBorders>
              <w:top w:val="single" w:sz="4" w:space="0" w:color="auto"/>
              <w:left w:val="single" w:sz="4" w:space="0" w:color="auto"/>
              <w:bottom w:val="single" w:sz="4" w:space="0" w:color="auto"/>
              <w:right w:val="single" w:sz="4" w:space="0" w:color="auto"/>
            </w:tcBorders>
          </w:tcPr>
          <w:p w:rsidR="00C830BE" w:rsidRPr="00754442" w:rsidRDefault="00C830BE" w:rsidP="0020442E">
            <w:pPr>
              <w:jc w:val="center"/>
              <w:rPr>
                <w:b/>
              </w:rPr>
            </w:pPr>
            <w:r w:rsidRPr="00754442">
              <w:rPr>
                <w:b/>
              </w:rPr>
              <w:t>№</w:t>
            </w:r>
          </w:p>
          <w:p w:rsidR="00C830BE" w:rsidRPr="00754442" w:rsidRDefault="00C830BE" w:rsidP="0020442E">
            <w:pPr>
              <w:jc w:val="center"/>
              <w:rPr>
                <w:b/>
              </w:rPr>
            </w:pPr>
            <w:proofErr w:type="gramStart"/>
            <w:r w:rsidRPr="00754442">
              <w:rPr>
                <w:b/>
              </w:rPr>
              <w:t>П</w:t>
            </w:r>
            <w:proofErr w:type="gramEnd"/>
            <w:r w:rsidRPr="00754442">
              <w:rPr>
                <w:b/>
              </w:rPr>
              <w:t>/П</w:t>
            </w:r>
          </w:p>
        </w:tc>
        <w:tc>
          <w:tcPr>
            <w:tcW w:w="5048" w:type="dxa"/>
            <w:tcBorders>
              <w:top w:val="single" w:sz="4" w:space="0" w:color="auto"/>
              <w:left w:val="single" w:sz="4" w:space="0" w:color="auto"/>
              <w:bottom w:val="single" w:sz="4" w:space="0" w:color="auto"/>
              <w:right w:val="single" w:sz="4" w:space="0" w:color="auto"/>
            </w:tcBorders>
          </w:tcPr>
          <w:p w:rsidR="00C830BE" w:rsidRPr="00754442" w:rsidRDefault="00C830BE" w:rsidP="0020442E">
            <w:pPr>
              <w:jc w:val="center"/>
              <w:rPr>
                <w:b/>
              </w:rPr>
            </w:pPr>
            <w:r w:rsidRPr="00754442">
              <w:rPr>
                <w:b/>
              </w:rPr>
              <w:t>Наименование и основные характеристики</w:t>
            </w:r>
          </w:p>
          <w:p w:rsidR="00C830BE" w:rsidRPr="00754442" w:rsidRDefault="00C830BE" w:rsidP="0020442E">
            <w:pPr>
              <w:jc w:val="center"/>
              <w:rPr>
                <w:b/>
              </w:rPr>
            </w:pPr>
          </w:p>
        </w:tc>
        <w:tc>
          <w:tcPr>
            <w:tcW w:w="1443" w:type="dxa"/>
            <w:tcBorders>
              <w:top w:val="single" w:sz="4" w:space="0" w:color="auto"/>
              <w:left w:val="single" w:sz="4" w:space="0" w:color="auto"/>
              <w:bottom w:val="single" w:sz="4" w:space="0" w:color="auto"/>
              <w:right w:val="single" w:sz="4" w:space="0" w:color="auto"/>
            </w:tcBorders>
          </w:tcPr>
          <w:p w:rsidR="00C830BE" w:rsidRPr="00754442" w:rsidRDefault="00C830BE" w:rsidP="0020442E">
            <w:pPr>
              <w:ind w:left="-108" w:right="-108"/>
              <w:jc w:val="center"/>
              <w:rPr>
                <w:b/>
              </w:rPr>
            </w:pPr>
            <w:r w:rsidRPr="00754442">
              <w:rPr>
                <w:b/>
              </w:rPr>
              <w:t>Инвентарный номер</w:t>
            </w:r>
          </w:p>
        </w:tc>
        <w:tc>
          <w:tcPr>
            <w:tcW w:w="720" w:type="dxa"/>
            <w:tcBorders>
              <w:top w:val="single" w:sz="4" w:space="0" w:color="auto"/>
              <w:left w:val="single" w:sz="4" w:space="0" w:color="auto"/>
              <w:bottom w:val="single" w:sz="4" w:space="0" w:color="auto"/>
              <w:right w:val="single" w:sz="4" w:space="0" w:color="auto"/>
            </w:tcBorders>
          </w:tcPr>
          <w:p w:rsidR="00C830BE" w:rsidRPr="00754442" w:rsidRDefault="00C830BE" w:rsidP="0020442E">
            <w:pPr>
              <w:ind w:left="-108" w:right="-108"/>
              <w:jc w:val="center"/>
              <w:rPr>
                <w:b/>
              </w:rPr>
            </w:pPr>
            <w:proofErr w:type="gramStart"/>
            <w:r w:rsidRPr="00754442">
              <w:rPr>
                <w:b/>
              </w:rPr>
              <w:t xml:space="preserve">Коли </w:t>
            </w:r>
            <w:proofErr w:type="spellStart"/>
            <w:r w:rsidRPr="00754442">
              <w:rPr>
                <w:b/>
              </w:rPr>
              <w:t>чество</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tcPr>
          <w:p w:rsidR="00C830BE" w:rsidRPr="00754442" w:rsidRDefault="00C830BE" w:rsidP="0020442E">
            <w:pPr>
              <w:jc w:val="center"/>
              <w:rPr>
                <w:b/>
              </w:rPr>
            </w:pPr>
            <w:r w:rsidRPr="00754442">
              <w:rPr>
                <w:b/>
              </w:rPr>
              <w:t>Стоимость имущества</w:t>
            </w:r>
          </w:p>
        </w:tc>
      </w:tr>
      <w:tr w:rsidR="00C830BE" w:rsidRPr="00754442" w:rsidTr="0020442E">
        <w:tc>
          <w:tcPr>
            <w:tcW w:w="817" w:type="dxa"/>
            <w:tcBorders>
              <w:top w:val="single" w:sz="4" w:space="0" w:color="auto"/>
              <w:left w:val="single" w:sz="4" w:space="0" w:color="auto"/>
              <w:bottom w:val="single" w:sz="4" w:space="0" w:color="auto"/>
              <w:right w:val="single" w:sz="4" w:space="0" w:color="auto"/>
            </w:tcBorders>
            <w:vAlign w:val="center"/>
          </w:tcPr>
          <w:p w:rsidR="00C830BE" w:rsidRPr="00754442" w:rsidRDefault="00C830BE" w:rsidP="00C830BE">
            <w:pPr>
              <w:widowControl w:val="0"/>
              <w:numPr>
                <w:ilvl w:val="0"/>
                <w:numId w:val="9"/>
              </w:numPr>
              <w:tabs>
                <w:tab w:val="left" w:pos="0"/>
              </w:tabs>
              <w:autoSpaceDE w:val="0"/>
              <w:autoSpaceDN w:val="0"/>
              <w:adjustRightInd w:val="0"/>
              <w:spacing w:after="0" w:line="240" w:lineRule="auto"/>
              <w:ind w:hanging="578"/>
              <w:jc w:val="both"/>
            </w:pPr>
          </w:p>
        </w:tc>
        <w:tc>
          <w:tcPr>
            <w:tcW w:w="5048" w:type="dxa"/>
            <w:tcBorders>
              <w:top w:val="single" w:sz="4" w:space="0" w:color="auto"/>
              <w:left w:val="single" w:sz="4" w:space="0" w:color="auto"/>
              <w:bottom w:val="single" w:sz="4" w:space="0" w:color="auto"/>
              <w:right w:val="single" w:sz="4" w:space="0" w:color="auto"/>
            </w:tcBorders>
            <w:vAlign w:val="center"/>
          </w:tcPr>
          <w:p w:rsidR="00C830BE" w:rsidRPr="00CE0CAD" w:rsidRDefault="00C830BE" w:rsidP="0020442E">
            <w:proofErr w:type="spellStart"/>
            <w:r w:rsidRPr="00754442">
              <w:t>Веб-камера</w:t>
            </w:r>
            <w:proofErr w:type="spellEnd"/>
            <w:r w:rsidRPr="00754442">
              <w:t xml:space="preserve"> </w:t>
            </w:r>
            <w:r>
              <w:rPr>
                <w:lang w:val="en-US"/>
              </w:rPr>
              <w:t>QUMO</w:t>
            </w:r>
            <w:r w:rsidRPr="00CE0CAD">
              <w:t xml:space="preserve"> </w:t>
            </w:r>
            <w:r>
              <w:rPr>
                <w:lang w:val="en-US"/>
              </w:rPr>
              <w:t>WCQ</w:t>
            </w:r>
            <w:r w:rsidRPr="00CE0CAD">
              <w:t>-107</w:t>
            </w:r>
            <w:r w:rsidRPr="00754442">
              <w:t>(КИТАЙ)</w:t>
            </w:r>
          </w:p>
        </w:tc>
        <w:tc>
          <w:tcPr>
            <w:tcW w:w="1443" w:type="dxa"/>
            <w:tcBorders>
              <w:top w:val="single" w:sz="4" w:space="0" w:color="auto"/>
              <w:left w:val="single" w:sz="4" w:space="0" w:color="auto"/>
              <w:bottom w:val="single" w:sz="4" w:space="0" w:color="auto"/>
              <w:right w:val="single" w:sz="4" w:space="0" w:color="auto"/>
            </w:tcBorders>
          </w:tcPr>
          <w:p w:rsidR="00C830BE" w:rsidRPr="00CE0CAD" w:rsidRDefault="00C830BE" w:rsidP="0020442E">
            <w:pPr>
              <w:ind w:left="-108"/>
              <w:jc w:val="center"/>
              <w:rPr>
                <w:lang w:val="en-US"/>
              </w:rPr>
            </w:pPr>
            <w:r>
              <w:rPr>
                <w:lang w:val="en-US"/>
              </w:rPr>
              <w:t>2101340187</w:t>
            </w:r>
          </w:p>
        </w:tc>
        <w:tc>
          <w:tcPr>
            <w:tcW w:w="720" w:type="dxa"/>
            <w:tcBorders>
              <w:top w:val="single" w:sz="4" w:space="0" w:color="auto"/>
              <w:left w:val="single" w:sz="4" w:space="0" w:color="auto"/>
              <w:bottom w:val="single" w:sz="4" w:space="0" w:color="auto"/>
              <w:right w:val="single" w:sz="4" w:space="0" w:color="auto"/>
            </w:tcBorders>
          </w:tcPr>
          <w:p w:rsidR="00C830BE" w:rsidRPr="00754442" w:rsidRDefault="00C830BE" w:rsidP="0020442E">
            <w:pPr>
              <w:ind w:left="-108"/>
              <w:jc w:val="center"/>
              <w:rPr>
                <w:lang w:val="en-US"/>
              </w:rPr>
            </w:pPr>
            <w:r w:rsidRPr="00754442">
              <w:rPr>
                <w:lang w:val="en-US"/>
              </w:rPr>
              <w:t>1</w:t>
            </w:r>
          </w:p>
        </w:tc>
        <w:tc>
          <w:tcPr>
            <w:tcW w:w="1440" w:type="dxa"/>
            <w:tcBorders>
              <w:top w:val="single" w:sz="4" w:space="0" w:color="auto"/>
              <w:left w:val="single" w:sz="4" w:space="0" w:color="auto"/>
              <w:bottom w:val="single" w:sz="4" w:space="0" w:color="auto"/>
              <w:right w:val="single" w:sz="4" w:space="0" w:color="auto"/>
            </w:tcBorders>
            <w:vAlign w:val="center"/>
          </w:tcPr>
          <w:p w:rsidR="00C830BE" w:rsidRPr="00754442" w:rsidRDefault="00C830BE" w:rsidP="0020442E">
            <w:pPr>
              <w:rPr>
                <w:b/>
              </w:rPr>
            </w:pPr>
            <w:r>
              <w:rPr>
                <w:b/>
                <w:lang w:val="en-US"/>
              </w:rPr>
              <w:t>1 22</w:t>
            </w:r>
            <w:r>
              <w:rPr>
                <w:b/>
              </w:rPr>
              <w:t>5</w:t>
            </w:r>
            <w:r w:rsidRPr="00754442">
              <w:rPr>
                <w:b/>
              </w:rPr>
              <w:t>,00</w:t>
            </w:r>
          </w:p>
        </w:tc>
      </w:tr>
      <w:tr w:rsidR="00C830BE" w:rsidRPr="00754442" w:rsidTr="0020442E">
        <w:tc>
          <w:tcPr>
            <w:tcW w:w="817" w:type="dxa"/>
            <w:tcBorders>
              <w:top w:val="single" w:sz="4" w:space="0" w:color="auto"/>
              <w:left w:val="single" w:sz="4" w:space="0" w:color="auto"/>
              <w:bottom w:val="single" w:sz="4" w:space="0" w:color="auto"/>
              <w:right w:val="single" w:sz="4" w:space="0" w:color="auto"/>
            </w:tcBorders>
            <w:vAlign w:val="center"/>
          </w:tcPr>
          <w:p w:rsidR="00C830BE" w:rsidRPr="00754442" w:rsidRDefault="00C830BE" w:rsidP="00C830BE">
            <w:pPr>
              <w:widowControl w:val="0"/>
              <w:numPr>
                <w:ilvl w:val="0"/>
                <w:numId w:val="9"/>
              </w:numPr>
              <w:tabs>
                <w:tab w:val="left" w:pos="0"/>
              </w:tabs>
              <w:autoSpaceDE w:val="0"/>
              <w:autoSpaceDN w:val="0"/>
              <w:adjustRightInd w:val="0"/>
              <w:spacing w:after="0" w:line="240" w:lineRule="auto"/>
              <w:ind w:hanging="578"/>
              <w:jc w:val="both"/>
            </w:pPr>
          </w:p>
        </w:tc>
        <w:tc>
          <w:tcPr>
            <w:tcW w:w="5048" w:type="dxa"/>
            <w:tcBorders>
              <w:top w:val="single" w:sz="4" w:space="0" w:color="auto"/>
              <w:left w:val="single" w:sz="4" w:space="0" w:color="auto"/>
              <w:bottom w:val="single" w:sz="4" w:space="0" w:color="auto"/>
              <w:right w:val="single" w:sz="4" w:space="0" w:color="auto"/>
            </w:tcBorders>
          </w:tcPr>
          <w:p w:rsidR="00C830BE" w:rsidRPr="00754442" w:rsidRDefault="00C830BE" w:rsidP="0020442E">
            <w:pPr>
              <w:rPr>
                <w:b/>
              </w:rPr>
            </w:pPr>
            <w:r w:rsidRPr="00754442">
              <w:t xml:space="preserve">Графический планшет  </w:t>
            </w:r>
            <w:r w:rsidRPr="00754442">
              <w:rPr>
                <w:lang w:val="en-US"/>
              </w:rPr>
              <w:t>Bamboo</w:t>
            </w:r>
            <w:r w:rsidRPr="00754442">
              <w:t xml:space="preserve"> </w:t>
            </w:r>
            <w:r w:rsidRPr="00754442">
              <w:rPr>
                <w:lang w:val="en-US"/>
              </w:rPr>
              <w:t>Pen</w:t>
            </w:r>
            <w:r w:rsidRPr="00754442">
              <w:t xml:space="preserve">, </w:t>
            </w:r>
            <w:r w:rsidRPr="00754442">
              <w:rPr>
                <w:lang w:val="en-US"/>
              </w:rPr>
              <w:t>Bamboo</w:t>
            </w:r>
            <w:r w:rsidRPr="00754442">
              <w:t xml:space="preserve"> </w:t>
            </w:r>
            <w:r w:rsidRPr="00754442">
              <w:rPr>
                <w:lang w:val="en-US"/>
              </w:rPr>
              <w:t>Scribe</w:t>
            </w:r>
            <w:r w:rsidRPr="00754442">
              <w:t xml:space="preserve">, </w:t>
            </w:r>
            <w:proofErr w:type="spellStart"/>
            <w:r w:rsidRPr="00754442">
              <w:rPr>
                <w:lang w:val="en-US"/>
              </w:rPr>
              <w:t>ArtRage</w:t>
            </w:r>
            <w:proofErr w:type="spellEnd"/>
            <w:r w:rsidRPr="00754442">
              <w:t xml:space="preserve"> (КИТАЙ)</w:t>
            </w:r>
          </w:p>
        </w:tc>
        <w:tc>
          <w:tcPr>
            <w:tcW w:w="1443" w:type="dxa"/>
            <w:tcBorders>
              <w:top w:val="single" w:sz="4" w:space="0" w:color="auto"/>
              <w:left w:val="single" w:sz="4" w:space="0" w:color="auto"/>
              <w:bottom w:val="single" w:sz="4" w:space="0" w:color="auto"/>
              <w:right w:val="single" w:sz="4" w:space="0" w:color="auto"/>
            </w:tcBorders>
          </w:tcPr>
          <w:p w:rsidR="00C830BE" w:rsidRPr="00CE0CAD" w:rsidRDefault="00C830BE" w:rsidP="0020442E">
            <w:pPr>
              <w:ind w:left="-108"/>
              <w:jc w:val="center"/>
              <w:rPr>
                <w:lang w:val="en-US"/>
              </w:rPr>
            </w:pPr>
            <w:r>
              <w:rPr>
                <w:lang w:val="en-US"/>
              </w:rPr>
              <w:t>2101340179</w:t>
            </w:r>
          </w:p>
        </w:tc>
        <w:tc>
          <w:tcPr>
            <w:tcW w:w="720" w:type="dxa"/>
            <w:tcBorders>
              <w:top w:val="single" w:sz="4" w:space="0" w:color="auto"/>
              <w:left w:val="single" w:sz="4" w:space="0" w:color="auto"/>
              <w:bottom w:val="single" w:sz="4" w:space="0" w:color="auto"/>
              <w:right w:val="single" w:sz="4" w:space="0" w:color="auto"/>
            </w:tcBorders>
          </w:tcPr>
          <w:p w:rsidR="00C830BE" w:rsidRPr="00754442" w:rsidRDefault="00C830BE" w:rsidP="0020442E">
            <w:pPr>
              <w:ind w:left="-108"/>
              <w:jc w:val="center"/>
              <w:rPr>
                <w:lang w:val="en-US"/>
              </w:rPr>
            </w:pPr>
            <w:r w:rsidRPr="00754442">
              <w:rPr>
                <w:lang w:val="en-US"/>
              </w:rPr>
              <w:t>1</w:t>
            </w:r>
          </w:p>
        </w:tc>
        <w:tc>
          <w:tcPr>
            <w:tcW w:w="1440" w:type="dxa"/>
            <w:tcBorders>
              <w:top w:val="single" w:sz="4" w:space="0" w:color="auto"/>
              <w:left w:val="single" w:sz="4" w:space="0" w:color="auto"/>
              <w:bottom w:val="single" w:sz="4" w:space="0" w:color="auto"/>
              <w:right w:val="single" w:sz="4" w:space="0" w:color="auto"/>
            </w:tcBorders>
          </w:tcPr>
          <w:p w:rsidR="00C830BE" w:rsidRPr="00754442" w:rsidRDefault="00C830BE" w:rsidP="0020442E">
            <w:pPr>
              <w:rPr>
                <w:b/>
              </w:rPr>
            </w:pPr>
            <w:r>
              <w:rPr>
                <w:b/>
                <w:lang w:val="en-US"/>
              </w:rPr>
              <w:t>3 13</w:t>
            </w:r>
            <w:r>
              <w:rPr>
                <w:b/>
              </w:rPr>
              <w:t>9,</w:t>
            </w:r>
            <w:r>
              <w:rPr>
                <w:b/>
                <w:lang w:val="en-US"/>
              </w:rPr>
              <w:t>0</w:t>
            </w:r>
            <w:proofErr w:type="spellStart"/>
            <w:r w:rsidRPr="00754442">
              <w:rPr>
                <w:b/>
              </w:rPr>
              <w:t>0</w:t>
            </w:r>
            <w:proofErr w:type="spellEnd"/>
          </w:p>
        </w:tc>
      </w:tr>
      <w:tr w:rsidR="00C830BE" w:rsidRPr="00754442" w:rsidTr="0020442E">
        <w:tc>
          <w:tcPr>
            <w:tcW w:w="817" w:type="dxa"/>
            <w:tcBorders>
              <w:top w:val="single" w:sz="4" w:space="0" w:color="auto"/>
              <w:left w:val="single" w:sz="4" w:space="0" w:color="auto"/>
              <w:bottom w:val="single" w:sz="4" w:space="0" w:color="auto"/>
              <w:right w:val="single" w:sz="4" w:space="0" w:color="auto"/>
            </w:tcBorders>
            <w:vAlign w:val="center"/>
          </w:tcPr>
          <w:p w:rsidR="00C830BE" w:rsidRPr="00754442" w:rsidRDefault="00C830BE" w:rsidP="00C830BE">
            <w:pPr>
              <w:widowControl w:val="0"/>
              <w:numPr>
                <w:ilvl w:val="0"/>
                <w:numId w:val="9"/>
              </w:numPr>
              <w:tabs>
                <w:tab w:val="left" w:pos="0"/>
              </w:tabs>
              <w:autoSpaceDE w:val="0"/>
              <w:autoSpaceDN w:val="0"/>
              <w:adjustRightInd w:val="0"/>
              <w:spacing w:after="0" w:line="240" w:lineRule="auto"/>
              <w:ind w:hanging="578"/>
              <w:jc w:val="both"/>
            </w:pPr>
          </w:p>
        </w:tc>
        <w:tc>
          <w:tcPr>
            <w:tcW w:w="5048" w:type="dxa"/>
            <w:tcBorders>
              <w:top w:val="single" w:sz="4" w:space="0" w:color="auto"/>
              <w:left w:val="single" w:sz="4" w:space="0" w:color="auto"/>
              <w:bottom w:val="single" w:sz="4" w:space="0" w:color="auto"/>
              <w:right w:val="single" w:sz="4" w:space="0" w:color="auto"/>
            </w:tcBorders>
            <w:vAlign w:val="center"/>
          </w:tcPr>
          <w:p w:rsidR="00C830BE" w:rsidRPr="006C1A22" w:rsidRDefault="00C830BE" w:rsidP="0020442E">
            <w:r w:rsidRPr="00754442">
              <w:t xml:space="preserve">Колонки </w:t>
            </w:r>
            <w:r>
              <w:t>Тор</w:t>
            </w:r>
            <w:proofErr w:type="gramStart"/>
            <w:r>
              <w:rPr>
                <w:lang w:val="en-US"/>
              </w:rPr>
              <w:t>D</w:t>
            </w:r>
            <w:proofErr w:type="gramEnd"/>
            <w:r w:rsidRPr="00A62B76">
              <w:t>е</w:t>
            </w:r>
            <w:r>
              <w:rPr>
                <w:lang w:val="en-US"/>
              </w:rPr>
              <w:t>v</w:t>
            </w:r>
            <w:proofErr w:type="spellStart"/>
            <w:r w:rsidRPr="00A62B76">
              <w:t>iсе</w:t>
            </w:r>
            <w:proofErr w:type="spellEnd"/>
            <w:r w:rsidRPr="00A62B76">
              <w:t xml:space="preserve"> Т</w:t>
            </w:r>
            <w:r>
              <w:rPr>
                <w:lang w:val="en-US"/>
              </w:rPr>
              <w:t>DS</w:t>
            </w:r>
            <w:r>
              <w:t xml:space="preserve">-501 </w:t>
            </w:r>
            <w:r>
              <w:rPr>
                <w:lang w:val="en-US"/>
              </w:rPr>
              <w:t>Wood</w:t>
            </w:r>
            <w:r w:rsidRPr="006C1A22">
              <w:t xml:space="preserve"> (</w:t>
            </w:r>
            <w:r w:rsidRPr="00754442">
              <w:t>КИТАЙ</w:t>
            </w:r>
            <w:r w:rsidRPr="006C1A22">
              <w:t>)</w:t>
            </w:r>
          </w:p>
        </w:tc>
        <w:tc>
          <w:tcPr>
            <w:tcW w:w="1443" w:type="dxa"/>
            <w:tcBorders>
              <w:top w:val="single" w:sz="4" w:space="0" w:color="auto"/>
              <w:left w:val="single" w:sz="4" w:space="0" w:color="auto"/>
              <w:bottom w:val="single" w:sz="4" w:space="0" w:color="auto"/>
              <w:right w:val="single" w:sz="4" w:space="0" w:color="auto"/>
            </w:tcBorders>
          </w:tcPr>
          <w:p w:rsidR="00C830BE" w:rsidRPr="006C1A22" w:rsidRDefault="00C830BE" w:rsidP="0020442E">
            <w:pPr>
              <w:ind w:left="-108"/>
              <w:jc w:val="center"/>
              <w:rPr>
                <w:lang w:val="en-US"/>
              </w:rPr>
            </w:pPr>
            <w:r>
              <w:rPr>
                <w:lang w:val="en-US"/>
              </w:rPr>
              <w:t>2101340181</w:t>
            </w:r>
          </w:p>
        </w:tc>
        <w:tc>
          <w:tcPr>
            <w:tcW w:w="720" w:type="dxa"/>
            <w:tcBorders>
              <w:top w:val="single" w:sz="4" w:space="0" w:color="auto"/>
              <w:left w:val="single" w:sz="4" w:space="0" w:color="auto"/>
              <w:bottom w:val="single" w:sz="4" w:space="0" w:color="auto"/>
              <w:right w:val="single" w:sz="4" w:space="0" w:color="auto"/>
            </w:tcBorders>
          </w:tcPr>
          <w:p w:rsidR="00C830BE" w:rsidRPr="00A62B76" w:rsidRDefault="00C830BE" w:rsidP="0020442E">
            <w:pPr>
              <w:ind w:left="-108"/>
              <w:jc w:val="center"/>
            </w:pPr>
            <w:r w:rsidRPr="00A62B76">
              <w:t>1</w:t>
            </w:r>
          </w:p>
        </w:tc>
        <w:tc>
          <w:tcPr>
            <w:tcW w:w="1440" w:type="dxa"/>
            <w:tcBorders>
              <w:top w:val="single" w:sz="4" w:space="0" w:color="auto"/>
              <w:left w:val="single" w:sz="4" w:space="0" w:color="auto"/>
              <w:bottom w:val="single" w:sz="4" w:space="0" w:color="auto"/>
              <w:right w:val="single" w:sz="4" w:space="0" w:color="auto"/>
            </w:tcBorders>
            <w:vAlign w:val="center"/>
          </w:tcPr>
          <w:p w:rsidR="00C830BE" w:rsidRPr="00754442" w:rsidRDefault="00C830BE" w:rsidP="0020442E">
            <w:pPr>
              <w:rPr>
                <w:b/>
              </w:rPr>
            </w:pPr>
            <w:r w:rsidRPr="00754442">
              <w:rPr>
                <w:b/>
              </w:rPr>
              <w:t>1</w:t>
            </w:r>
            <w:r>
              <w:rPr>
                <w:b/>
                <w:lang w:val="en-US"/>
              </w:rPr>
              <w:t xml:space="preserve"> 350</w:t>
            </w:r>
            <w:r>
              <w:rPr>
                <w:b/>
              </w:rPr>
              <w:t>,</w:t>
            </w:r>
            <w:r>
              <w:rPr>
                <w:b/>
                <w:lang w:val="en-US"/>
              </w:rPr>
              <w:t>0</w:t>
            </w:r>
            <w:proofErr w:type="spellStart"/>
            <w:r w:rsidRPr="00754442">
              <w:rPr>
                <w:b/>
              </w:rPr>
              <w:t>0</w:t>
            </w:r>
            <w:proofErr w:type="spellEnd"/>
          </w:p>
        </w:tc>
      </w:tr>
      <w:tr w:rsidR="00C830BE" w:rsidRPr="00754442" w:rsidTr="0020442E">
        <w:tc>
          <w:tcPr>
            <w:tcW w:w="817" w:type="dxa"/>
            <w:tcBorders>
              <w:top w:val="single" w:sz="4" w:space="0" w:color="auto"/>
              <w:left w:val="single" w:sz="4" w:space="0" w:color="auto"/>
              <w:bottom w:val="single" w:sz="4" w:space="0" w:color="auto"/>
              <w:right w:val="single" w:sz="4" w:space="0" w:color="auto"/>
            </w:tcBorders>
            <w:vAlign w:val="center"/>
          </w:tcPr>
          <w:p w:rsidR="00C830BE" w:rsidRPr="00754442" w:rsidRDefault="00C830BE" w:rsidP="00C830BE">
            <w:pPr>
              <w:widowControl w:val="0"/>
              <w:numPr>
                <w:ilvl w:val="0"/>
                <w:numId w:val="9"/>
              </w:numPr>
              <w:tabs>
                <w:tab w:val="left" w:pos="0"/>
              </w:tabs>
              <w:autoSpaceDE w:val="0"/>
              <w:autoSpaceDN w:val="0"/>
              <w:adjustRightInd w:val="0"/>
              <w:spacing w:after="0" w:line="240" w:lineRule="auto"/>
              <w:ind w:hanging="578"/>
              <w:jc w:val="both"/>
            </w:pPr>
          </w:p>
        </w:tc>
        <w:tc>
          <w:tcPr>
            <w:tcW w:w="5048" w:type="dxa"/>
            <w:tcBorders>
              <w:top w:val="single" w:sz="4" w:space="0" w:color="auto"/>
              <w:left w:val="single" w:sz="4" w:space="0" w:color="auto"/>
              <w:bottom w:val="single" w:sz="4" w:space="0" w:color="auto"/>
              <w:right w:val="single" w:sz="4" w:space="0" w:color="auto"/>
            </w:tcBorders>
          </w:tcPr>
          <w:p w:rsidR="00C830BE" w:rsidRPr="00CE0CAD" w:rsidRDefault="00C830BE" w:rsidP="0020442E">
            <w:pPr>
              <w:ind w:left="-108"/>
            </w:pPr>
            <w:r w:rsidRPr="00CE0CAD">
              <w:t>Интегрированная творческая среда для образовател</w:t>
            </w:r>
            <w:r>
              <w:t xml:space="preserve">ьных учреждений основного </w:t>
            </w:r>
            <w:proofErr w:type="spellStart"/>
            <w:proofErr w:type="gramStart"/>
            <w:r>
              <w:t>обще-г</w:t>
            </w:r>
            <w:r w:rsidRPr="00CE0CAD">
              <w:t>о</w:t>
            </w:r>
            <w:proofErr w:type="spellEnd"/>
            <w:proofErr w:type="gramEnd"/>
            <w:r w:rsidRPr="00CE0CAD">
              <w:t xml:space="preserve"> </w:t>
            </w:r>
            <w:r w:rsidRPr="00CE0CAD">
              <w:lastRenderedPageBreak/>
              <w:t xml:space="preserve">образования, направленная на развитие у обучающихся навыков работы с </w:t>
            </w:r>
            <w:proofErr w:type="spellStart"/>
            <w:r w:rsidRPr="00CE0CAD">
              <w:t>мультимедий-ными</w:t>
            </w:r>
            <w:proofErr w:type="spellEnd"/>
            <w:r w:rsidRPr="00CE0CAD">
              <w:t xml:space="preserve"> функциями, помогающая решать вопросы обучения детей программированию и </w:t>
            </w:r>
            <w:proofErr w:type="spellStart"/>
            <w:r w:rsidRPr="00CE0CAD">
              <w:t>навы-кам</w:t>
            </w:r>
            <w:proofErr w:type="spellEnd"/>
            <w:r w:rsidRPr="00CE0CAD">
              <w:t xml:space="preserve"> алгоритмического мышления, а также вопросы компьютерного моделирования и </w:t>
            </w:r>
            <w:proofErr w:type="spellStart"/>
            <w:r w:rsidRPr="00CE0CAD">
              <w:t>после-дующего</w:t>
            </w:r>
            <w:proofErr w:type="spellEnd"/>
            <w:r w:rsidRPr="00CE0CAD">
              <w:t xml:space="preserve"> практикума с использованием этих модел</w:t>
            </w:r>
            <w:r>
              <w:t xml:space="preserve">ей </w:t>
            </w:r>
            <w:proofErr w:type="spellStart"/>
            <w:r>
              <w:t>ЛогоМиры</w:t>
            </w:r>
            <w:proofErr w:type="spellEnd"/>
            <w:r>
              <w:t xml:space="preserve"> 3.0. (</w:t>
            </w:r>
            <w:proofErr w:type="spellStart"/>
            <w:r>
              <w:t>Интегрирова</w:t>
            </w:r>
            <w:r w:rsidRPr="00CE0CAD">
              <w:t>ная</w:t>
            </w:r>
            <w:proofErr w:type="spellEnd"/>
            <w:r w:rsidRPr="00CE0CAD">
              <w:t xml:space="preserve"> творческая среда) Лицензия на 1 рабочее место</w:t>
            </w:r>
          </w:p>
        </w:tc>
        <w:tc>
          <w:tcPr>
            <w:tcW w:w="1443" w:type="dxa"/>
            <w:tcBorders>
              <w:top w:val="single" w:sz="4" w:space="0" w:color="auto"/>
              <w:left w:val="single" w:sz="4" w:space="0" w:color="auto"/>
              <w:bottom w:val="single" w:sz="4" w:space="0" w:color="auto"/>
              <w:right w:val="single" w:sz="4" w:space="0" w:color="auto"/>
            </w:tcBorders>
          </w:tcPr>
          <w:p w:rsidR="00C830BE" w:rsidRPr="001224A1" w:rsidRDefault="00C830BE" w:rsidP="0020442E">
            <w:pPr>
              <w:ind w:left="-108"/>
            </w:pPr>
            <w:r>
              <w:lastRenderedPageBreak/>
              <w:t xml:space="preserve">  </w:t>
            </w:r>
            <w:r>
              <w:rPr>
                <w:lang w:val="en-US"/>
              </w:rPr>
              <w:t>21013</w:t>
            </w:r>
            <w:r>
              <w:t>8</w:t>
            </w:r>
            <w:r>
              <w:rPr>
                <w:lang w:val="en-US"/>
              </w:rPr>
              <w:t>0</w:t>
            </w:r>
            <w:r>
              <w:t>007</w:t>
            </w:r>
          </w:p>
        </w:tc>
        <w:tc>
          <w:tcPr>
            <w:tcW w:w="720" w:type="dxa"/>
            <w:tcBorders>
              <w:top w:val="single" w:sz="4" w:space="0" w:color="auto"/>
              <w:left w:val="single" w:sz="4" w:space="0" w:color="auto"/>
              <w:bottom w:val="single" w:sz="4" w:space="0" w:color="auto"/>
              <w:right w:val="single" w:sz="4" w:space="0" w:color="auto"/>
            </w:tcBorders>
          </w:tcPr>
          <w:p w:rsidR="00C830BE" w:rsidRPr="00754442" w:rsidRDefault="00C830BE" w:rsidP="0020442E">
            <w:pPr>
              <w:ind w:left="-108"/>
              <w:jc w:val="center"/>
            </w:pPr>
            <w:r w:rsidRPr="00754442">
              <w:t>1</w:t>
            </w:r>
          </w:p>
        </w:tc>
        <w:tc>
          <w:tcPr>
            <w:tcW w:w="1440" w:type="dxa"/>
            <w:tcBorders>
              <w:top w:val="single" w:sz="4" w:space="0" w:color="auto"/>
              <w:left w:val="single" w:sz="4" w:space="0" w:color="auto"/>
              <w:bottom w:val="single" w:sz="4" w:space="0" w:color="auto"/>
              <w:right w:val="single" w:sz="4" w:space="0" w:color="auto"/>
            </w:tcBorders>
          </w:tcPr>
          <w:p w:rsidR="00C830BE" w:rsidRPr="00754442" w:rsidRDefault="00C830BE" w:rsidP="0020442E">
            <w:pPr>
              <w:rPr>
                <w:b/>
              </w:rPr>
            </w:pPr>
            <w:r>
              <w:rPr>
                <w:b/>
                <w:lang w:val="en-US"/>
              </w:rPr>
              <w:t>1 500</w:t>
            </w:r>
            <w:r w:rsidRPr="00754442">
              <w:rPr>
                <w:b/>
              </w:rPr>
              <w:t>,00</w:t>
            </w:r>
          </w:p>
        </w:tc>
      </w:tr>
      <w:tr w:rsidR="00C830BE" w:rsidRPr="00754442" w:rsidTr="0020442E">
        <w:tc>
          <w:tcPr>
            <w:tcW w:w="817" w:type="dxa"/>
            <w:tcBorders>
              <w:top w:val="single" w:sz="4" w:space="0" w:color="auto"/>
              <w:left w:val="single" w:sz="4" w:space="0" w:color="auto"/>
              <w:bottom w:val="single" w:sz="4" w:space="0" w:color="auto"/>
              <w:right w:val="single" w:sz="4" w:space="0" w:color="auto"/>
            </w:tcBorders>
            <w:vAlign w:val="center"/>
          </w:tcPr>
          <w:p w:rsidR="00C830BE" w:rsidRPr="00754442" w:rsidRDefault="00C830BE" w:rsidP="00C830BE">
            <w:pPr>
              <w:widowControl w:val="0"/>
              <w:numPr>
                <w:ilvl w:val="0"/>
                <w:numId w:val="9"/>
              </w:numPr>
              <w:tabs>
                <w:tab w:val="left" w:pos="0"/>
              </w:tabs>
              <w:autoSpaceDE w:val="0"/>
              <w:autoSpaceDN w:val="0"/>
              <w:adjustRightInd w:val="0"/>
              <w:spacing w:after="0" w:line="240" w:lineRule="auto"/>
              <w:ind w:hanging="578"/>
              <w:jc w:val="both"/>
            </w:pPr>
          </w:p>
        </w:tc>
        <w:tc>
          <w:tcPr>
            <w:tcW w:w="5048" w:type="dxa"/>
            <w:tcBorders>
              <w:top w:val="single" w:sz="4" w:space="0" w:color="auto"/>
              <w:left w:val="single" w:sz="4" w:space="0" w:color="auto"/>
              <w:bottom w:val="single" w:sz="4" w:space="0" w:color="auto"/>
              <w:right w:val="single" w:sz="4" w:space="0" w:color="auto"/>
            </w:tcBorders>
          </w:tcPr>
          <w:p w:rsidR="00C830BE" w:rsidRPr="006C1A22" w:rsidRDefault="00C830BE" w:rsidP="0020442E">
            <w:r w:rsidRPr="006C1A22">
              <w:t xml:space="preserve">Специализированный программно-технический комплекс ученика с ограниченными возможностями здоровья </w:t>
            </w:r>
            <w:proofErr w:type="spellStart"/>
            <w:r w:rsidRPr="006C1A22">
              <w:t>Арр</w:t>
            </w:r>
            <w:r w:rsidRPr="006C1A22">
              <w:rPr>
                <w:lang w:val="en-US"/>
              </w:rPr>
              <w:t>i</w:t>
            </w:r>
            <w:proofErr w:type="spellEnd"/>
            <w:r>
              <w:t xml:space="preserve">е </w:t>
            </w:r>
            <w:proofErr w:type="spellStart"/>
            <w:r>
              <w:t>Мас</w:t>
            </w:r>
            <w:proofErr w:type="spellEnd"/>
            <w:r>
              <w:rPr>
                <w:lang w:val="en-US"/>
              </w:rPr>
              <w:t>mini</w:t>
            </w:r>
            <w:proofErr w:type="spellStart"/>
            <w:r>
              <w:t>Соге</w:t>
            </w:r>
            <w:proofErr w:type="spellEnd"/>
            <w:r>
              <w:t xml:space="preserve"> 2 </w:t>
            </w:r>
            <w:r>
              <w:rPr>
                <w:lang w:val="en-US"/>
              </w:rPr>
              <w:t>Duo</w:t>
            </w:r>
            <w:r>
              <w:t xml:space="preserve"> 2.4</w:t>
            </w:r>
            <w:r w:rsidRPr="006C1A22">
              <w:t xml:space="preserve"> </w:t>
            </w:r>
            <w:r>
              <w:rPr>
                <w:lang w:val="en-US"/>
              </w:rPr>
              <w:t>GHz</w:t>
            </w:r>
            <w:r w:rsidRPr="006C1A22">
              <w:t>/</w:t>
            </w:r>
            <w:r>
              <w:t>2</w:t>
            </w:r>
            <w:r>
              <w:rPr>
                <w:lang w:val="en-US"/>
              </w:rPr>
              <w:t>G</w:t>
            </w:r>
            <w:r>
              <w:t>В/320</w:t>
            </w:r>
            <w:r>
              <w:rPr>
                <w:lang w:val="en-US"/>
              </w:rPr>
              <w:t>G</w:t>
            </w:r>
            <w:r>
              <w:t>В/</w:t>
            </w:r>
            <w:r>
              <w:rPr>
                <w:lang w:val="en-US"/>
              </w:rPr>
              <w:t>G</w:t>
            </w:r>
            <w:r>
              <w:t>е</w:t>
            </w:r>
            <w:r>
              <w:rPr>
                <w:lang w:val="en-US"/>
              </w:rPr>
              <w:t>F</w:t>
            </w:r>
            <w:proofErr w:type="spellStart"/>
            <w:r>
              <w:t>огсе</w:t>
            </w:r>
            <w:proofErr w:type="spellEnd"/>
            <w:r>
              <w:t xml:space="preserve"> 320</w:t>
            </w:r>
            <w:r>
              <w:rPr>
                <w:lang w:val="en-US"/>
              </w:rPr>
              <w:t>WSD</w:t>
            </w:r>
            <w:r w:rsidRPr="006C1A22">
              <w:t>/К</w:t>
            </w:r>
            <w:r>
              <w:rPr>
                <w:lang w:val="en-US"/>
              </w:rPr>
              <w:t>R</w:t>
            </w:r>
            <w:r w:rsidRPr="006C1A22">
              <w:t>ЕО</w:t>
            </w:r>
            <w:r>
              <w:rPr>
                <w:lang w:val="en-US"/>
              </w:rPr>
              <w:t>LZ</w:t>
            </w:r>
            <w:r>
              <w:t xml:space="preserve"> Н</w:t>
            </w:r>
            <w:r>
              <w:rPr>
                <w:lang w:val="en-US"/>
              </w:rPr>
              <w:t>U</w:t>
            </w:r>
            <w:r w:rsidRPr="006C1A22">
              <w:t>В-016 /</w:t>
            </w:r>
            <w:proofErr w:type="spellStart"/>
            <w:r w:rsidRPr="006C1A22">
              <w:t>Арр</w:t>
            </w:r>
            <w:proofErr w:type="spellEnd"/>
            <w:r>
              <w:rPr>
                <w:lang w:val="en-US"/>
              </w:rPr>
              <w:t>l</w:t>
            </w:r>
            <w:proofErr w:type="spellStart"/>
            <w:r>
              <w:t>еКеу</w:t>
            </w:r>
            <w:proofErr w:type="spellEnd"/>
            <w:r>
              <w:rPr>
                <w:lang w:val="en-US"/>
              </w:rPr>
              <w:t>b</w:t>
            </w:r>
            <w:proofErr w:type="spellStart"/>
            <w:r w:rsidRPr="006C1A22">
              <w:t>оаг</w:t>
            </w:r>
            <w:proofErr w:type="spellEnd"/>
            <w:r>
              <w:rPr>
                <w:lang w:val="en-US"/>
              </w:rPr>
              <w:t>d</w:t>
            </w:r>
            <w:r w:rsidRPr="006C1A22">
              <w:t>/Ко</w:t>
            </w:r>
            <w:r>
              <w:t xml:space="preserve">ординатно-указательное АСТ1С </w:t>
            </w:r>
            <w:r w:rsidRPr="00C7127E">
              <w:t xml:space="preserve">  </w:t>
            </w:r>
            <w:r>
              <w:t>М111 (Монитор АОС 919</w:t>
            </w:r>
            <w:proofErr w:type="spellStart"/>
            <w:r>
              <w:rPr>
                <w:lang w:val="en-US"/>
              </w:rPr>
              <w:t>Vwa</w:t>
            </w:r>
            <w:proofErr w:type="spellEnd"/>
            <w:r w:rsidRPr="00C7127E">
              <w:rPr>
                <w:vertAlign w:val="superscript"/>
              </w:rPr>
              <w:t>+</w:t>
            </w:r>
            <w:r w:rsidRPr="006C1A22">
              <w:t xml:space="preserve"> /Операционная система 1 </w:t>
            </w:r>
            <w:proofErr w:type="spellStart"/>
            <w:r w:rsidRPr="006C1A22">
              <w:t>Арр</w:t>
            </w:r>
            <w:proofErr w:type="spellEnd"/>
            <w:r>
              <w:rPr>
                <w:lang w:val="en-US"/>
              </w:rPr>
              <w:t>l</w:t>
            </w:r>
            <w:r>
              <w:t xml:space="preserve">е </w:t>
            </w:r>
            <w:proofErr w:type="spellStart"/>
            <w:r>
              <w:t>Мас</w:t>
            </w:r>
            <w:proofErr w:type="spellEnd"/>
            <w:r>
              <w:t xml:space="preserve"> О</w:t>
            </w:r>
            <w:r>
              <w:rPr>
                <w:lang w:val="en-US"/>
              </w:rPr>
              <w:t>S</w:t>
            </w:r>
            <w:r w:rsidRPr="006C1A22">
              <w:t xml:space="preserve"> Х </w:t>
            </w:r>
            <w:r>
              <w:rPr>
                <w:lang w:val="en-US"/>
              </w:rPr>
              <w:t>Li</w:t>
            </w:r>
            <w:r>
              <w:t>о</w:t>
            </w:r>
            <w:r>
              <w:rPr>
                <w:lang w:val="en-US"/>
              </w:rPr>
              <w:t>n</w:t>
            </w:r>
            <w:r w:rsidRPr="006C1A22">
              <w:t xml:space="preserve"> (</w:t>
            </w:r>
            <w:proofErr w:type="spellStart"/>
            <w:r w:rsidRPr="006C1A22">
              <w:rPr>
                <w:lang w:val="en-US"/>
              </w:rPr>
              <w:t>i</w:t>
            </w:r>
            <w:proofErr w:type="spellEnd"/>
            <w:r w:rsidRPr="006C1A22">
              <w:t>С</w:t>
            </w:r>
            <w:r>
              <w:rPr>
                <w:lang w:val="en-US"/>
              </w:rPr>
              <w:t>h</w:t>
            </w:r>
            <w:r w:rsidRPr="006C1A22">
              <w:t>а</w:t>
            </w:r>
            <w:r>
              <w:rPr>
                <w:lang w:val="en-US"/>
              </w:rPr>
              <w:t>t</w:t>
            </w:r>
            <w:r w:rsidRPr="006C1A22">
              <w:t xml:space="preserve"> </w:t>
            </w:r>
            <w:proofErr w:type="spellStart"/>
            <w:r w:rsidRPr="006C1A22">
              <w:rPr>
                <w:lang w:val="en-US"/>
              </w:rPr>
              <w:t>i</w:t>
            </w:r>
            <w:proofErr w:type="spellEnd"/>
            <w:r w:rsidRPr="006C1A22">
              <w:t>Т</w:t>
            </w:r>
            <w:r>
              <w:rPr>
                <w:lang w:val="en-US"/>
              </w:rPr>
              <w:t>un</w:t>
            </w:r>
            <w:r>
              <w:t>е</w:t>
            </w:r>
            <w:r>
              <w:rPr>
                <w:lang w:val="en-US"/>
              </w:rPr>
              <w:t>s</w:t>
            </w:r>
            <w:r>
              <w:t xml:space="preserve"> -</w:t>
            </w:r>
            <w:r>
              <w:rPr>
                <w:lang w:val="en-US"/>
              </w:rPr>
              <w:t>Qui</w:t>
            </w:r>
            <w:r w:rsidRPr="006C1A22">
              <w:t>с</w:t>
            </w:r>
            <w:r>
              <w:rPr>
                <w:lang w:val="en-US"/>
              </w:rPr>
              <w:t>k</w:t>
            </w:r>
            <w:r w:rsidRPr="006C1A22">
              <w:t>Т</w:t>
            </w:r>
            <w:proofErr w:type="spellStart"/>
            <w:r w:rsidRPr="006C1A22">
              <w:rPr>
                <w:lang w:val="en-US"/>
              </w:rPr>
              <w:t>i</w:t>
            </w:r>
            <w:r>
              <w:rPr>
                <w:lang w:val="en-US"/>
              </w:rPr>
              <w:t>m</w:t>
            </w:r>
            <w:proofErr w:type="spellEnd"/>
            <w:r w:rsidRPr="006C1A22">
              <w:t>е Х) Операционная система 2 М</w:t>
            </w:r>
            <w:proofErr w:type="spellStart"/>
            <w:r w:rsidRPr="006C1A22">
              <w:rPr>
                <w:lang w:val="en-US"/>
              </w:rPr>
              <w:t>i</w:t>
            </w:r>
            <w:r>
              <w:t>сго</w:t>
            </w:r>
            <w:proofErr w:type="spellEnd"/>
            <w:r>
              <w:rPr>
                <w:lang w:val="en-US"/>
              </w:rPr>
              <w:t>s</w:t>
            </w:r>
            <w:r>
              <w:t>о</w:t>
            </w:r>
            <w:r>
              <w:rPr>
                <w:lang w:val="en-US"/>
              </w:rPr>
              <w:t>ft</w:t>
            </w:r>
            <w:r>
              <w:t xml:space="preserve"> </w:t>
            </w:r>
            <w:r>
              <w:rPr>
                <w:lang w:val="en-US"/>
              </w:rPr>
              <w:t>Windows</w:t>
            </w:r>
            <w:r>
              <w:t xml:space="preserve"> 7 </w:t>
            </w:r>
            <w:proofErr w:type="spellStart"/>
            <w:r>
              <w:t>Рг</w:t>
            </w:r>
            <w:proofErr w:type="spellEnd"/>
            <w:r>
              <w:rPr>
                <w:lang w:val="en-US"/>
              </w:rPr>
              <w:t>of</w:t>
            </w:r>
            <w:r>
              <w:t>е</w:t>
            </w:r>
            <w:proofErr w:type="spellStart"/>
            <w:r>
              <w:rPr>
                <w:lang w:val="en-US"/>
              </w:rPr>
              <w:t>ss</w:t>
            </w:r>
            <w:r w:rsidRPr="006C1A22">
              <w:rPr>
                <w:lang w:val="en-US"/>
              </w:rPr>
              <w:t>i</w:t>
            </w:r>
            <w:proofErr w:type="spellEnd"/>
            <w:r>
              <w:t>о</w:t>
            </w:r>
            <w:r>
              <w:rPr>
                <w:lang w:val="en-US"/>
              </w:rPr>
              <w:t>n</w:t>
            </w:r>
            <w:r w:rsidRPr="006C1A22">
              <w:t>а</w:t>
            </w:r>
            <w:r w:rsidRPr="006C1A22">
              <w:rPr>
                <w:lang w:val="en-US"/>
              </w:rPr>
              <w:t>I</w:t>
            </w:r>
            <w:r w:rsidRPr="006C1A22">
              <w:t xml:space="preserve"> / </w:t>
            </w:r>
            <w:proofErr w:type="spellStart"/>
            <w:r w:rsidRPr="006C1A22">
              <w:t>Рага</w:t>
            </w:r>
            <w:r>
              <w:rPr>
                <w:lang w:val="en-US"/>
              </w:rPr>
              <w:t>lI</w:t>
            </w:r>
            <w:proofErr w:type="spellEnd"/>
            <w:r>
              <w:t>е</w:t>
            </w:r>
            <w:proofErr w:type="spellStart"/>
            <w:r>
              <w:rPr>
                <w:lang w:val="en-US"/>
              </w:rPr>
              <w:t>ls</w:t>
            </w:r>
            <w:proofErr w:type="spellEnd"/>
            <w:r>
              <w:t xml:space="preserve"> </w:t>
            </w:r>
            <w:proofErr w:type="spellStart"/>
            <w:r>
              <w:rPr>
                <w:lang w:val="en-US"/>
              </w:rPr>
              <w:t>Deskt</w:t>
            </w:r>
            <w:proofErr w:type="spellEnd"/>
            <w:r>
              <w:t xml:space="preserve">ор 7 / </w:t>
            </w:r>
            <w:r>
              <w:rPr>
                <w:lang w:val="en-US"/>
              </w:rPr>
              <w:t>R</w:t>
            </w:r>
            <w:r>
              <w:t>е</w:t>
            </w:r>
            <w:r>
              <w:rPr>
                <w:lang w:val="en-US"/>
              </w:rPr>
              <w:t>m</w:t>
            </w:r>
            <w:r w:rsidRPr="006C1A22">
              <w:t>о</w:t>
            </w:r>
            <w:r>
              <w:rPr>
                <w:lang w:val="en-US"/>
              </w:rPr>
              <w:t>t</w:t>
            </w:r>
            <w:r w:rsidRPr="006C1A22">
              <w:t>е</w:t>
            </w:r>
            <w:r w:rsidRPr="00C64EB5">
              <w:t xml:space="preserve"> </w:t>
            </w:r>
            <w:r>
              <w:rPr>
                <w:lang w:val="en-US"/>
              </w:rPr>
              <w:t>D</w:t>
            </w:r>
            <w:r>
              <w:t>е</w:t>
            </w:r>
            <w:proofErr w:type="spellStart"/>
            <w:r>
              <w:rPr>
                <w:lang w:val="en-US"/>
              </w:rPr>
              <w:t>skt</w:t>
            </w:r>
            <w:proofErr w:type="spellEnd"/>
            <w:r w:rsidRPr="006C1A22">
              <w:t xml:space="preserve">ор </w:t>
            </w:r>
            <w:proofErr w:type="gramStart"/>
            <w:r w:rsidRPr="006C1A22">
              <w:t>З</w:t>
            </w:r>
            <w:proofErr w:type="gramEnd"/>
            <w:r w:rsidRPr="006C1A22">
              <w:t xml:space="preserve"> С1</w:t>
            </w:r>
            <w:proofErr w:type="spellStart"/>
            <w:r w:rsidRPr="006C1A22">
              <w:rPr>
                <w:lang w:val="en-US"/>
              </w:rPr>
              <w:t>i</w:t>
            </w:r>
            <w:proofErr w:type="spellEnd"/>
            <w:r>
              <w:t>е</w:t>
            </w:r>
            <w:proofErr w:type="spellStart"/>
            <w:r>
              <w:rPr>
                <w:lang w:val="en-US"/>
              </w:rPr>
              <w:t>nt</w:t>
            </w:r>
            <w:proofErr w:type="spellEnd"/>
            <w:r w:rsidRPr="00C64EB5">
              <w:t>/</w:t>
            </w:r>
            <w:r>
              <w:rPr>
                <w:lang w:val="en-US"/>
              </w:rPr>
              <w:t>CR</w:t>
            </w:r>
            <w:r>
              <w:t>А</w:t>
            </w:r>
            <w:r>
              <w:rPr>
                <w:lang w:val="en-US"/>
              </w:rPr>
              <w:t>WL</w:t>
            </w:r>
            <w:r w:rsidRPr="006C1A22">
              <w:t>Е</w:t>
            </w:r>
            <w:r>
              <w:rPr>
                <w:lang w:val="en-US"/>
              </w:rPr>
              <w:t>R</w:t>
            </w:r>
            <w:r>
              <w:t xml:space="preserve"> </w:t>
            </w:r>
            <w:r>
              <w:rPr>
                <w:lang w:val="en-US"/>
              </w:rPr>
              <w:t>S</w:t>
            </w:r>
            <w:proofErr w:type="spellStart"/>
            <w:r w:rsidRPr="006C1A22">
              <w:t>р</w:t>
            </w:r>
            <w:r>
              <w:rPr>
                <w:lang w:val="en-US"/>
              </w:rPr>
              <w:t>yw</w:t>
            </w:r>
            <w:r>
              <w:t>агеТег</w:t>
            </w:r>
            <w:proofErr w:type="spellEnd"/>
            <w:r>
              <w:rPr>
                <w:lang w:val="en-US"/>
              </w:rPr>
              <w:t>m</w:t>
            </w:r>
            <w:r w:rsidRPr="006C1A22">
              <w:rPr>
                <w:lang w:val="en-US"/>
              </w:rPr>
              <w:t>i</w:t>
            </w:r>
            <w:r>
              <w:rPr>
                <w:lang w:val="en-US"/>
              </w:rPr>
              <w:t>n</w:t>
            </w:r>
            <w:r w:rsidRPr="006C1A22">
              <w:t>а</w:t>
            </w:r>
            <w:r>
              <w:rPr>
                <w:lang w:val="en-US"/>
              </w:rPr>
              <w:t>t</w:t>
            </w:r>
            <w:proofErr w:type="spellStart"/>
            <w:r w:rsidRPr="006C1A22">
              <w:t>ог</w:t>
            </w:r>
            <w:proofErr w:type="spellEnd"/>
            <w:r w:rsidRPr="006C1A22">
              <w:t xml:space="preserve"> 2012 / </w:t>
            </w:r>
            <w:proofErr w:type="spellStart"/>
            <w:r w:rsidRPr="006C1A22">
              <w:rPr>
                <w:lang w:val="en-US"/>
              </w:rPr>
              <w:t>i</w:t>
            </w:r>
            <w:r>
              <w:rPr>
                <w:lang w:val="en-US"/>
              </w:rPr>
              <w:t>Lif</w:t>
            </w:r>
            <w:proofErr w:type="spellEnd"/>
            <w:r w:rsidRPr="006C1A22">
              <w:t>е ‘11 (</w:t>
            </w:r>
            <w:proofErr w:type="spellStart"/>
            <w:r w:rsidRPr="006C1A22">
              <w:rPr>
                <w:lang w:val="en-US"/>
              </w:rPr>
              <w:t>i</w:t>
            </w:r>
            <w:proofErr w:type="spellEnd"/>
            <w:r w:rsidRPr="006C1A22">
              <w:t>Р</w:t>
            </w:r>
            <w:r>
              <w:rPr>
                <w:lang w:val="en-US"/>
              </w:rPr>
              <w:t>h</w:t>
            </w:r>
            <w:r w:rsidRPr="006C1A22">
              <w:t>о</w:t>
            </w:r>
            <w:r>
              <w:rPr>
                <w:lang w:val="en-US"/>
              </w:rPr>
              <w:t>to</w:t>
            </w:r>
            <w:r w:rsidRPr="006C1A22">
              <w:t xml:space="preserve"> —</w:t>
            </w:r>
            <w:proofErr w:type="spellStart"/>
            <w:r w:rsidRPr="006C1A22">
              <w:rPr>
                <w:lang w:val="en-US"/>
              </w:rPr>
              <w:t>i</w:t>
            </w:r>
            <w:proofErr w:type="spellEnd"/>
            <w:r>
              <w:t>Мо</w:t>
            </w:r>
            <w:r>
              <w:rPr>
                <w:lang w:val="en-US"/>
              </w:rPr>
              <w:t>v</w:t>
            </w:r>
            <w:r w:rsidRPr="006C1A22">
              <w:rPr>
                <w:lang w:val="en-US"/>
              </w:rPr>
              <w:t>i</w:t>
            </w:r>
            <w:r>
              <w:t>е —</w:t>
            </w:r>
            <w:r>
              <w:rPr>
                <w:lang w:val="en-US"/>
              </w:rPr>
              <w:t>G</w:t>
            </w:r>
            <w:r>
              <w:t>ага</w:t>
            </w:r>
            <w:r>
              <w:rPr>
                <w:lang w:val="en-US"/>
              </w:rPr>
              <w:t>g</w:t>
            </w:r>
            <w:proofErr w:type="spellStart"/>
            <w:r>
              <w:t>еВа</w:t>
            </w:r>
            <w:r>
              <w:rPr>
                <w:lang w:val="en-US"/>
              </w:rPr>
              <w:t>nd</w:t>
            </w:r>
            <w:proofErr w:type="spellEnd"/>
            <w:r>
              <w:t xml:space="preserve"> —</w:t>
            </w:r>
            <w:proofErr w:type="spellStart"/>
            <w:r>
              <w:rPr>
                <w:lang w:val="en-US"/>
              </w:rPr>
              <w:t>iW</w:t>
            </w:r>
            <w:proofErr w:type="spellEnd"/>
            <w:r w:rsidRPr="006C1A22">
              <w:t>е</w:t>
            </w:r>
            <w:r>
              <w:rPr>
                <w:lang w:val="en-US"/>
              </w:rPr>
              <w:t>b</w:t>
            </w:r>
            <w:r w:rsidRPr="00C64EB5">
              <w:t>-</w:t>
            </w:r>
            <w:r>
              <w:rPr>
                <w:lang w:val="en-US"/>
              </w:rPr>
              <w:t>DVD</w:t>
            </w:r>
            <w:r w:rsidRPr="006C1A22">
              <w:t xml:space="preserve">) </w:t>
            </w:r>
            <w:proofErr w:type="spellStart"/>
            <w:r w:rsidRPr="006C1A22">
              <w:t>Арр</w:t>
            </w:r>
            <w:proofErr w:type="spellEnd"/>
            <w:r>
              <w:rPr>
                <w:lang w:val="en-US"/>
              </w:rPr>
              <w:t>l</w:t>
            </w:r>
            <w:r>
              <w:t xml:space="preserve">е </w:t>
            </w:r>
            <w:r>
              <w:rPr>
                <w:lang w:val="en-US"/>
              </w:rPr>
              <w:t>W</w:t>
            </w:r>
            <w:proofErr w:type="spellStart"/>
            <w:r w:rsidRPr="006C1A22">
              <w:t>ог</w:t>
            </w:r>
            <w:proofErr w:type="spellEnd"/>
            <w:r>
              <w:rPr>
                <w:lang w:val="en-US"/>
              </w:rPr>
              <w:t>k</w:t>
            </w:r>
            <w:r w:rsidRPr="006C1A22">
              <w:t xml:space="preserve"> 09/ </w:t>
            </w:r>
            <w:proofErr w:type="spellStart"/>
            <w:r w:rsidRPr="006C1A22">
              <w:t>Арр</w:t>
            </w:r>
            <w:proofErr w:type="spellEnd"/>
            <w:r>
              <w:rPr>
                <w:lang w:val="en-US"/>
              </w:rPr>
              <w:t>l</w:t>
            </w:r>
            <w:r>
              <w:t xml:space="preserve">е </w:t>
            </w:r>
            <w:r>
              <w:rPr>
                <w:lang w:val="en-US"/>
              </w:rPr>
              <w:t>Qu</w:t>
            </w:r>
            <w:r w:rsidRPr="006C1A22">
              <w:rPr>
                <w:lang w:val="en-US"/>
              </w:rPr>
              <w:t>i</w:t>
            </w:r>
            <w:r w:rsidRPr="006C1A22">
              <w:t>с</w:t>
            </w:r>
            <w:r>
              <w:rPr>
                <w:lang w:val="en-US"/>
              </w:rPr>
              <w:t>k</w:t>
            </w:r>
            <w:r w:rsidRPr="006C1A22">
              <w:t>Т</w:t>
            </w:r>
            <w:proofErr w:type="spellStart"/>
            <w:r w:rsidRPr="006C1A22">
              <w:rPr>
                <w:lang w:val="en-US"/>
              </w:rPr>
              <w:t>i</w:t>
            </w:r>
            <w:r>
              <w:rPr>
                <w:lang w:val="en-US"/>
              </w:rPr>
              <w:t>m</w:t>
            </w:r>
            <w:proofErr w:type="spellEnd"/>
            <w:r w:rsidRPr="006C1A22">
              <w:t>е Х /</w:t>
            </w:r>
            <w:proofErr w:type="spellStart"/>
            <w:r w:rsidRPr="006C1A22">
              <w:t>Арр</w:t>
            </w:r>
            <w:proofErr w:type="spellEnd"/>
            <w:r w:rsidRPr="006C1A22">
              <w:rPr>
                <w:lang w:val="en-US"/>
              </w:rPr>
              <w:t>I</w:t>
            </w:r>
            <w:r>
              <w:t xml:space="preserve">е </w:t>
            </w:r>
            <w:r>
              <w:rPr>
                <w:lang w:val="en-US"/>
              </w:rPr>
              <w:t>Qu</w:t>
            </w:r>
            <w:r w:rsidRPr="006C1A22">
              <w:rPr>
                <w:lang w:val="en-US"/>
              </w:rPr>
              <w:t>i</w:t>
            </w:r>
            <w:r w:rsidRPr="006C1A22">
              <w:t>с</w:t>
            </w:r>
            <w:r>
              <w:rPr>
                <w:lang w:val="en-US"/>
              </w:rPr>
              <w:t>k</w:t>
            </w:r>
            <w:r w:rsidRPr="006C1A22">
              <w:t>Т</w:t>
            </w:r>
            <w:proofErr w:type="spellStart"/>
            <w:r w:rsidRPr="006C1A22">
              <w:rPr>
                <w:lang w:val="en-US"/>
              </w:rPr>
              <w:t>i</w:t>
            </w:r>
            <w:r>
              <w:rPr>
                <w:lang w:val="en-US"/>
              </w:rPr>
              <w:t>m</w:t>
            </w:r>
            <w:proofErr w:type="spellEnd"/>
            <w:r w:rsidRPr="006C1A22">
              <w:t xml:space="preserve">е </w:t>
            </w:r>
            <w:proofErr w:type="spellStart"/>
            <w:r w:rsidRPr="006C1A22">
              <w:t>Вгоа</w:t>
            </w:r>
            <w:proofErr w:type="spellEnd"/>
            <w:r>
              <w:rPr>
                <w:lang w:val="en-US"/>
              </w:rPr>
              <w:t>d</w:t>
            </w:r>
            <w:proofErr w:type="spellStart"/>
            <w:r>
              <w:t>са</w:t>
            </w:r>
            <w:r>
              <w:rPr>
                <w:lang w:val="en-US"/>
              </w:rPr>
              <w:t>st</w:t>
            </w:r>
            <w:r>
              <w:t>ег</w:t>
            </w:r>
            <w:proofErr w:type="spellEnd"/>
            <w:r>
              <w:t xml:space="preserve"> /</w:t>
            </w:r>
            <w:r>
              <w:rPr>
                <w:lang w:val="en-US"/>
              </w:rPr>
              <w:t>N</w:t>
            </w:r>
            <w:proofErr w:type="spellStart"/>
            <w:r>
              <w:t>еоО</w:t>
            </w:r>
            <w:r>
              <w:rPr>
                <w:lang w:val="en-US"/>
              </w:rPr>
              <w:t>ffi</w:t>
            </w:r>
            <w:proofErr w:type="spellEnd"/>
            <w:r>
              <w:t xml:space="preserve">се </w:t>
            </w:r>
            <w:r w:rsidRPr="00E1631B">
              <w:t>3</w:t>
            </w:r>
            <w:r>
              <w:t>,0</w:t>
            </w:r>
            <w:r w:rsidRPr="00E1631B">
              <w:t xml:space="preserve"> </w:t>
            </w:r>
            <w:r w:rsidRPr="006C1A22">
              <w:t>(</w:t>
            </w:r>
            <w:proofErr w:type="spellStart"/>
            <w:r w:rsidRPr="006C1A22">
              <w:rPr>
                <w:lang w:val="en-US"/>
              </w:rPr>
              <w:t>i</w:t>
            </w:r>
            <w:r>
              <w:rPr>
                <w:lang w:val="en-US"/>
              </w:rPr>
              <w:t>St</w:t>
            </w:r>
            <w:r w:rsidRPr="006C1A22">
              <w:t>орМо</w:t>
            </w:r>
            <w:r>
              <w:rPr>
                <w:lang w:val="en-US"/>
              </w:rPr>
              <w:t>l</w:t>
            </w:r>
            <w:r w:rsidRPr="006C1A22">
              <w:rPr>
                <w:lang w:val="en-US"/>
              </w:rPr>
              <w:t>i</w:t>
            </w:r>
            <w:proofErr w:type="spellEnd"/>
            <w:r>
              <w:t>о</w:t>
            </w:r>
            <w:r>
              <w:rPr>
                <w:lang w:val="en-US"/>
              </w:rPr>
              <w:t>n</w:t>
            </w:r>
            <w:r w:rsidRPr="006C1A22">
              <w:t xml:space="preserve"> 2 </w:t>
            </w:r>
            <w:proofErr w:type="spellStart"/>
            <w:r w:rsidRPr="006C1A22">
              <w:t>Ех</w:t>
            </w:r>
            <w:r>
              <w:t>рге</w:t>
            </w:r>
            <w:r>
              <w:rPr>
                <w:lang w:val="en-US"/>
              </w:rPr>
              <w:t>ss</w:t>
            </w:r>
            <w:proofErr w:type="spellEnd"/>
            <w:r w:rsidRPr="006C1A22">
              <w:t xml:space="preserve"> (Пакет свободного программного обеспечения для учре</w:t>
            </w:r>
            <w:r>
              <w:t>жд</w:t>
            </w:r>
            <w:r w:rsidRPr="006C1A22">
              <w:t>ений общего обра</w:t>
            </w:r>
            <w:r>
              <w:t xml:space="preserve">зования /Операционная система 3 </w:t>
            </w:r>
            <w:r w:rsidRPr="006C1A22">
              <w:t>А</w:t>
            </w:r>
            <w:r>
              <w:rPr>
                <w:lang w:val="en-US"/>
              </w:rPr>
              <w:t>L</w:t>
            </w:r>
            <w:r>
              <w:t xml:space="preserve">Т </w:t>
            </w:r>
            <w:proofErr w:type="spellStart"/>
            <w:r>
              <w:rPr>
                <w:lang w:val="en-US"/>
              </w:rPr>
              <w:t>L</w:t>
            </w:r>
            <w:r w:rsidRPr="006C1A22">
              <w:rPr>
                <w:lang w:val="en-US"/>
              </w:rPr>
              <w:t>i</w:t>
            </w:r>
            <w:r>
              <w:rPr>
                <w:lang w:val="en-US"/>
              </w:rPr>
              <w:t>nu</w:t>
            </w:r>
            <w:r>
              <w:t>х</w:t>
            </w:r>
            <w:proofErr w:type="spellEnd"/>
            <w:r>
              <w:rPr>
                <w:lang w:val="en-US"/>
              </w:rPr>
              <w:t>Lit</w:t>
            </w:r>
            <w:r w:rsidRPr="006C1A22">
              <w:t>е</w:t>
            </w:r>
          </w:p>
          <w:p w:rsidR="00C830BE" w:rsidRPr="00754442" w:rsidRDefault="00C830BE" w:rsidP="0020442E">
            <w:pPr>
              <w:rPr>
                <w:b/>
              </w:rPr>
            </w:pPr>
          </w:p>
        </w:tc>
        <w:tc>
          <w:tcPr>
            <w:tcW w:w="1443" w:type="dxa"/>
            <w:tcBorders>
              <w:top w:val="single" w:sz="4" w:space="0" w:color="auto"/>
              <w:left w:val="single" w:sz="4" w:space="0" w:color="auto"/>
              <w:bottom w:val="single" w:sz="4" w:space="0" w:color="auto"/>
              <w:right w:val="single" w:sz="4" w:space="0" w:color="auto"/>
            </w:tcBorders>
          </w:tcPr>
          <w:p w:rsidR="00C830BE" w:rsidRPr="00E1631B" w:rsidRDefault="00C830BE" w:rsidP="0020442E">
            <w:pPr>
              <w:ind w:left="-108"/>
              <w:jc w:val="center"/>
              <w:rPr>
                <w:lang w:val="en-US"/>
              </w:rPr>
            </w:pPr>
            <w:r>
              <w:rPr>
                <w:lang w:val="en-US"/>
              </w:rPr>
              <w:t>2101340190</w:t>
            </w:r>
          </w:p>
        </w:tc>
        <w:tc>
          <w:tcPr>
            <w:tcW w:w="720" w:type="dxa"/>
            <w:tcBorders>
              <w:top w:val="single" w:sz="4" w:space="0" w:color="auto"/>
              <w:left w:val="single" w:sz="4" w:space="0" w:color="auto"/>
              <w:bottom w:val="single" w:sz="4" w:space="0" w:color="auto"/>
              <w:right w:val="single" w:sz="4" w:space="0" w:color="auto"/>
            </w:tcBorders>
          </w:tcPr>
          <w:p w:rsidR="00C830BE" w:rsidRPr="00754442" w:rsidRDefault="00C830BE" w:rsidP="0020442E">
            <w:pPr>
              <w:ind w:left="-108"/>
              <w:jc w:val="center"/>
            </w:pPr>
            <w:r w:rsidRPr="00754442">
              <w:t>1</w:t>
            </w:r>
          </w:p>
        </w:tc>
        <w:tc>
          <w:tcPr>
            <w:tcW w:w="1440" w:type="dxa"/>
            <w:tcBorders>
              <w:top w:val="single" w:sz="4" w:space="0" w:color="auto"/>
              <w:left w:val="single" w:sz="4" w:space="0" w:color="auto"/>
              <w:bottom w:val="single" w:sz="4" w:space="0" w:color="auto"/>
              <w:right w:val="single" w:sz="4" w:space="0" w:color="auto"/>
            </w:tcBorders>
          </w:tcPr>
          <w:p w:rsidR="00C830BE" w:rsidRPr="00754442" w:rsidRDefault="00C830BE" w:rsidP="0020442E">
            <w:pPr>
              <w:rPr>
                <w:b/>
              </w:rPr>
            </w:pPr>
            <w:r>
              <w:rPr>
                <w:b/>
                <w:lang w:val="en-US"/>
              </w:rPr>
              <w:t>57 81</w:t>
            </w:r>
            <w:r>
              <w:rPr>
                <w:b/>
              </w:rPr>
              <w:t>3</w:t>
            </w:r>
            <w:r w:rsidRPr="00754442">
              <w:rPr>
                <w:b/>
              </w:rPr>
              <w:t>,00</w:t>
            </w:r>
          </w:p>
        </w:tc>
      </w:tr>
      <w:tr w:rsidR="00C830BE" w:rsidRPr="00754442" w:rsidTr="0020442E">
        <w:tc>
          <w:tcPr>
            <w:tcW w:w="817" w:type="dxa"/>
            <w:tcBorders>
              <w:top w:val="single" w:sz="4" w:space="0" w:color="auto"/>
              <w:left w:val="single" w:sz="4" w:space="0" w:color="auto"/>
              <w:bottom w:val="single" w:sz="4" w:space="0" w:color="auto"/>
              <w:right w:val="single" w:sz="4" w:space="0" w:color="auto"/>
            </w:tcBorders>
            <w:vAlign w:val="center"/>
          </w:tcPr>
          <w:p w:rsidR="00C830BE" w:rsidRPr="00754442" w:rsidRDefault="00C830BE" w:rsidP="00C830BE">
            <w:pPr>
              <w:widowControl w:val="0"/>
              <w:numPr>
                <w:ilvl w:val="0"/>
                <w:numId w:val="9"/>
              </w:numPr>
              <w:tabs>
                <w:tab w:val="left" w:pos="0"/>
              </w:tabs>
              <w:autoSpaceDE w:val="0"/>
              <w:autoSpaceDN w:val="0"/>
              <w:adjustRightInd w:val="0"/>
              <w:spacing w:after="0" w:line="240" w:lineRule="auto"/>
              <w:ind w:hanging="578"/>
              <w:jc w:val="both"/>
            </w:pPr>
          </w:p>
        </w:tc>
        <w:tc>
          <w:tcPr>
            <w:tcW w:w="5048" w:type="dxa"/>
            <w:tcBorders>
              <w:top w:val="single" w:sz="4" w:space="0" w:color="auto"/>
              <w:left w:val="single" w:sz="4" w:space="0" w:color="auto"/>
              <w:bottom w:val="single" w:sz="4" w:space="0" w:color="auto"/>
              <w:right w:val="single" w:sz="4" w:space="0" w:color="auto"/>
            </w:tcBorders>
            <w:vAlign w:val="center"/>
          </w:tcPr>
          <w:p w:rsidR="00C830BE" w:rsidRPr="00E1631B" w:rsidRDefault="00C830BE" w:rsidP="0020442E">
            <w:pPr>
              <w:jc w:val="both"/>
            </w:pPr>
            <w:r w:rsidRPr="00754442">
              <w:t>Микрофон</w:t>
            </w:r>
            <w:r w:rsidRPr="00E1631B">
              <w:t xml:space="preserve"> </w:t>
            </w:r>
            <w:r>
              <w:rPr>
                <w:lang w:val="en-US"/>
              </w:rPr>
              <w:t>VRN</w:t>
            </w:r>
            <w:r w:rsidRPr="00E1631B">
              <w:t>-М</w:t>
            </w:r>
            <w:r w:rsidRPr="00E1631B">
              <w:rPr>
                <w:lang w:val="en-US"/>
              </w:rPr>
              <w:t>I</w:t>
            </w:r>
            <w:r w:rsidRPr="00E1631B">
              <w:t xml:space="preserve">С3, </w:t>
            </w:r>
            <w:r w:rsidRPr="00754442">
              <w:t>КИТАЙ</w:t>
            </w:r>
          </w:p>
        </w:tc>
        <w:tc>
          <w:tcPr>
            <w:tcW w:w="1443" w:type="dxa"/>
            <w:tcBorders>
              <w:top w:val="single" w:sz="4" w:space="0" w:color="auto"/>
              <w:left w:val="single" w:sz="4" w:space="0" w:color="auto"/>
              <w:bottom w:val="single" w:sz="4" w:space="0" w:color="auto"/>
              <w:right w:val="single" w:sz="4" w:space="0" w:color="auto"/>
            </w:tcBorders>
          </w:tcPr>
          <w:p w:rsidR="00C830BE" w:rsidRPr="00E1631B" w:rsidRDefault="00C830BE" w:rsidP="0020442E">
            <w:pPr>
              <w:ind w:left="-108"/>
              <w:jc w:val="center"/>
            </w:pPr>
            <w:r>
              <w:rPr>
                <w:lang w:val="en-US"/>
              </w:rPr>
              <w:t>2101340182</w:t>
            </w:r>
          </w:p>
        </w:tc>
        <w:tc>
          <w:tcPr>
            <w:tcW w:w="720" w:type="dxa"/>
            <w:tcBorders>
              <w:top w:val="single" w:sz="4" w:space="0" w:color="auto"/>
              <w:left w:val="single" w:sz="4" w:space="0" w:color="auto"/>
              <w:bottom w:val="single" w:sz="4" w:space="0" w:color="auto"/>
              <w:right w:val="single" w:sz="4" w:space="0" w:color="auto"/>
            </w:tcBorders>
          </w:tcPr>
          <w:p w:rsidR="00C830BE" w:rsidRPr="00754442" w:rsidRDefault="00C830BE" w:rsidP="0020442E">
            <w:pPr>
              <w:ind w:left="-108"/>
              <w:jc w:val="center"/>
            </w:pPr>
            <w:r w:rsidRPr="00754442">
              <w:t>1</w:t>
            </w:r>
          </w:p>
        </w:tc>
        <w:tc>
          <w:tcPr>
            <w:tcW w:w="1440" w:type="dxa"/>
            <w:tcBorders>
              <w:top w:val="single" w:sz="4" w:space="0" w:color="auto"/>
              <w:left w:val="single" w:sz="4" w:space="0" w:color="auto"/>
              <w:bottom w:val="single" w:sz="4" w:space="0" w:color="auto"/>
              <w:right w:val="single" w:sz="4" w:space="0" w:color="auto"/>
            </w:tcBorders>
            <w:vAlign w:val="center"/>
          </w:tcPr>
          <w:p w:rsidR="00C830BE" w:rsidRPr="00754442" w:rsidRDefault="00C830BE" w:rsidP="0020442E">
            <w:pPr>
              <w:rPr>
                <w:b/>
              </w:rPr>
            </w:pPr>
            <w:r>
              <w:rPr>
                <w:b/>
                <w:lang w:val="en-US"/>
              </w:rPr>
              <w:t>775</w:t>
            </w:r>
            <w:r>
              <w:rPr>
                <w:b/>
              </w:rPr>
              <w:t>,</w:t>
            </w:r>
            <w:r>
              <w:rPr>
                <w:b/>
                <w:lang w:val="en-US"/>
              </w:rPr>
              <w:t>0</w:t>
            </w:r>
            <w:proofErr w:type="spellStart"/>
            <w:r w:rsidRPr="00754442">
              <w:rPr>
                <w:b/>
              </w:rPr>
              <w:t>0</w:t>
            </w:r>
            <w:proofErr w:type="spellEnd"/>
          </w:p>
        </w:tc>
      </w:tr>
      <w:tr w:rsidR="00C830BE" w:rsidRPr="00754442" w:rsidTr="0020442E">
        <w:tc>
          <w:tcPr>
            <w:tcW w:w="817" w:type="dxa"/>
            <w:tcBorders>
              <w:top w:val="single" w:sz="4" w:space="0" w:color="auto"/>
              <w:left w:val="single" w:sz="4" w:space="0" w:color="auto"/>
              <w:bottom w:val="single" w:sz="4" w:space="0" w:color="auto"/>
              <w:right w:val="single" w:sz="4" w:space="0" w:color="auto"/>
            </w:tcBorders>
            <w:vAlign w:val="center"/>
          </w:tcPr>
          <w:p w:rsidR="00C830BE" w:rsidRPr="00754442" w:rsidRDefault="00C830BE" w:rsidP="00C830BE">
            <w:pPr>
              <w:widowControl w:val="0"/>
              <w:numPr>
                <w:ilvl w:val="0"/>
                <w:numId w:val="9"/>
              </w:numPr>
              <w:tabs>
                <w:tab w:val="left" w:pos="0"/>
              </w:tabs>
              <w:autoSpaceDE w:val="0"/>
              <w:autoSpaceDN w:val="0"/>
              <w:adjustRightInd w:val="0"/>
              <w:spacing w:after="0" w:line="240" w:lineRule="auto"/>
              <w:ind w:hanging="578"/>
              <w:jc w:val="both"/>
            </w:pPr>
          </w:p>
        </w:tc>
        <w:tc>
          <w:tcPr>
            <w:tcW w:w="5048" w:type="dxa"/>
            <w:tcBorders>
              <w:top w:val="single" w:sz="4" w:space="0" w:color="auto"/>
              <w:left w:val="single" w:sz="4" w:space="0" w:color="auto"/>
              <w:bottom w:val="single" w:sz="4" w:space="0" w:color="auto"/>
              <w:right w:val="single" w:sz="4" w:space="0" w:color="auto"/>
            </w:tcBorders>
            <w:vAlign w:val="center"/>
          </w:tcPr>
          <w:p w:rsidR="00C830BE" w:rsidRPr="00754442" w:rsidRDefault="00C830BE" w:rsidP="0020442E">
            <w:pPr>
              <w:jc w:val="both"/>
            </w:pPr>
            <w:r w:rsidRPr="00754442">
              <w:t xml:space="preserve">Наушники </w:t>
            </w:r>
            <w:r>
              <w:rPr>
                <w:lang w:val="en-US"/>
              </w:rPr>
              <w:t>GAL-SLR-650</w:t>
            </w:r>
          </w:p>
        </w:tc>
        <w:tc>
          <w:tcPr>
            <w:tcW w:w="1443" w:type="dxa"/>
            <w:tcBorders>
              <w:top w:val="single" w:sz="4" w:space="0" w:color="auto"/>
              <w:left w:val="single" w:sz="4" w:space="0" w:color="auto"/>
              <w:bottom w:val="single" w:sz="4" w:space="0" w:color="auto"/>
              <w:right w:val="single" w:sz="4" w:space="0" w:color="auto"/>
            </w:tcBorders>
          </w:tcPr>
          <w:p w:rsidR="00C830BE" w:rsidRPr="00754442" w:rsidRDefault="00C830BE" w:rsidP="0020442E">
            <w:pPr>
              <w:ind w:left="-108"/>
              <w:jc w:val="center"/>
            </w:pPr>
            <w:r>
              <w:rPr>
                <w:lang w:val="en-US"/>
              </w:rPr>
              <w:t>2101340183</w:t>
            </w:r>
          </w:p>
        </w:tc>
        <w:tc>
          <w:tcPr>
            <w:tcW w:w="720" w:type="dxa"/>
            <w:tcBorders>
              <w:top w:val="single" w:sz="4" w:space="0" w:color="auto"/>
              <w:left w:val="single" w:sz="4" w:space="0" w:color="auto"/>
              <w:bottom w:val="single" w:sz="4" w:space="0" w:color="auto"/>
              <w:right w:val="single" w:sz="4" w:space="0" w:color="auto"/>
            </w:tcBorders>
          </w:tcPr>
          <w:p w:rsidR="00C830BE" w:rsidRPr="00754442" w:rsidRDefault="00C830BE" w:rsidP="0020442E">
            <w:pPr>
              <w:ind w:left="-108"/>
              <w:jc w:val="center"/>
            </w:pPr>
            <w:r w:rsidRPr="00754442">
              <w:t>1</w:t>
            </w:r>
          </w:p>
        </w:tc>
        <w:tc>
          <w:tcPr>
            <w:tcW w:w="1440" w:type="dxa"/>
            <w:tcBorders>
              <w:top w:val="single" w:sz="4" w:space="0" w:color="auto"/>
              <w:left w:val="single" w:sz="4" w:space="0" w:color="auto"/>
              <w:bottom w:val="single" w:sz="4" w:space="0" w:color="auto"/>
              <w:right w:val="single" w:sz="4" w:space="0" w:color="auto"/>
            </w:tcBorders>
            <w:vAlign w:val="center"/>
          </w:tcPr>
          <w:p w:rsidR="00C830BE" w:rsidRPr="00754442" w:rsidRDefault="00C830BE" w:rsidP="0020442E">
            <w:pPr>
              <w:rPr>
                <w:b/>
              </w:rPr>
            </w:pPr>
            <w:r>
              <w:rPr>
                <w:b/>
                <w:lang w:val="en-US"/>
              </w:rPr>
              <w:t>588</w:t>
            </w:r>
            <w:r w:rsidRPr="00754442">
              <w:rPr>
                <w:b/>
              </w:rPr>
              <w:t>,00</w:t>
            </w:r>
          </w:p>
        </w:tc>
      </w:tr>
      <w:tr w:rsidR="00C830BE" w:rsidRPr="00754442" w:rsidTr="0020442E">
        <w:tc>
          <w:tcPr>
            <w:tcW w:w="817" w:type="dxa"/>
            <w:tcBorders>
              <w:top w:val="single" w:sz="4" w:space="0" w:color="auto"/>
              <w:left w:val="single" w:sz="4" w:space="0" w:color="auto"/>
              <w:bottom w:val="single" w:sz="4" w:space="0" w:color="auto"/>
              <w:right w:val="single" w:sz="4" w:space="0" w:color="auto"/>
            </w:tcBorders>
            <w:vAlign w:val="center"/>
          </w:tcPr>
          <w:p w:rsidR="00C830BE" w:rsidRPr="00754442" w:rsidRDefault="00C830BE" w:rsidP="00C830BE">
            <w:pPr>
              <w:widowControl w:val="0"/>
              <w:numPr>
                <w:ilvl w:val="0"/>
                <w:numId w:val="9"/>
              </w:numPr>
              <w:tabs>
                <w:tab w:val="left" w:pos="0"/>
              </w:tabs>
              <w:autoSpaceDE w:val="0"/>
              <w:autoSpaceDN w:val="0"/>
              <w:adjustRightInd w:val="0"/>
              <w:spacing w:after="0" w:line="240" w:lineRule="auto"/>
              <w:ind w:hanging="578"/>
              <w:jc w:val="both"/>
            </w:pPr>
          </w:p>
        </w:tc>
        <w:tc>
          <w:tcPr>
            <w:tcW w:w="5048" w:type="dxa"/>
            <w:tcBorders>
              <w:top w:val="single" w:sz="4" w:space="0" w:color="auto"/>
              <w:left w:val="single" w:sz="4" w:space="0" w:color="auto"/>
              <w:bottom w:val="single" w:sz="4" w:space="0" w:color="auto"/>
              <w:right w:val="single" w:sz="4" w:space="0" w:color="auto"/>
            </w:tcBorders>
          </w:tcPr>
          <w:p w:rsidR="00C830BE" w:rsidRPr="00754442" w:rsidRDefault="00C830BE" w:rsidP="0020442E">
            <w:pPr>
              <w:rPr>
                <w:b/>
              </w:rPr>
            </w:pPr>
            <w:r w:rsidRPr="00754442">
              <w:t xml:space="preserve">Сетевой фильтр </w:t>
            </w:r>
            <w:proofErr w:type="gramStart"/>
            <w:r w:rsidRPr="00754442">
              <w:t>–у</w:t>
            </w:r>
            <w:proofErr w:type="gramEnd"/>
            <w:r w:rsidRPr="00754442">
              <w:t xml:space="preserve">длинитель </w:t>
            </w:r>
            <w:proofErr w:type="spellStart"/>
            <w:r>
              <w:rPr>
                <w:lang w:val="en-US"/>
              </w:rPr>
              <w:t>Gembird</w:t>
            </w:r>
            <w:proofErr w:type="spellEnd"/>
            <w:r w:rsidRPr="00F8527C">
              <w:t xml:space="preserve"> </w:t>
            </w:r>
            <w:r>
              <w:rPr>
                <w:lang w:val="en-US"/>
              </w:rPr>
              <w:t>SPG</w:t>
            </w:r>
            <w:r w:rsidRPr="00F8527C">
              <w:t>3-</w:t>
            </w:r>
            <w:r>
              <w:rPr>
                <w:lang w:val="en-US"/>
              </w:rPr>
              <w:t>B</w:t>
            </w:r>
            <w:r w:rsidRPr="00F8527C">
              <w:t xml:space="preserve">-17 </w:t>
            </w:r>
            <w:r w:rsidRPr="00754442">
              <w:lastRenderedPageBreak/>
              <w:t>КИТАЙ)</w:t>
            </w:r>
          </w:p>
        </w:tc>
        <w:tc>
          <w:tcPr>
            <w:tcW w:w="1443" w:type="dxa"/>
            <w:tcBorders>
              <w:top w:val="single" w:sz="4" w:space="0" w:color="auto"/>
              <w:left w:val="single" w:sz="4" w:space="0" w:color="auto"/>
              <w:bottom w:val="single" w:sz="4" w:space="0" w:color="auto"/>
              <w:right w:val="single" w:sz="4" w:space="0" w:color="auto"/>
            </w:tcBorders>
          </w:tcPr>
          <w:p w:rsidR="00C830BE" w:rsidRPr="00F8527C" w:rsidRDefault="00C830BE" w:rsidP="0020442E">
            <w:pPr>
              <w:ind w:left="-108"/>
              <w:jc w:val="center"/>
              <w:rPr>
                <w:lang w:val="en-US"/>
              </w:rPr>
            </w:pPr>
            <w:r>
              <w:rPr>
                <w:lang w:val="en-US"/>
              </w:rPr>
              <w:lastRenderedPageBreak/>
              <w:t>2101340185</w:t>
            </w:r>
          </w:p>
        </w:tc>
        <w:tc>
          <w:tcPr>
            <w:tcW w:w="720" w:type="dxa"/>
            <w:tcBorders>
              <w:top w:val="single" w:sz="4" w:space="0" w:color="auto"/>
              <w:left w:val="single" w:sz="4" w:space="0" w:color="auto"/>
              <w:bottom w:val="single" w:sz="4" w:space="0" w:color="auto"/>
              <w:right w:val="single" w:sz="4" w:space="0" w:color="auto"/>
            </w:tcBorders>
          </w:tcPr>
          <w:p w:rsidR="00C830BE" w:rsidRPr="00E1631B" w:rsidRDefault="00C830BE" w:rsidP="0020442E">
            <w:pPr>
              <w:ind w:left="-108"/>
              <w:jc w:val="center"/>
            </w:pPr>
            <w:r w:rsidRPr="00E1631B">
              <w:t>1</w:t>
            </w:r>
          </w:p>
        </w:tc>
        <w:tc>
          <w:tcPr>
            <w:tcW w:w="1440" w:type="dxa"/>
            <w:tcBorders>
              <w:top w:val="single" w:sz="4" w:space="0" w:color="auto"/>
              <w:left w:val="single" w:sz="4" w:space="0" w:color="auto"/>
              <w:bottom w:val="single" w:sz="4" w:space="0" w:color="auto"/>
              <w:right w:val="single" w:sz="4" w:space="0" w:color="auto"/>
            </w:tcBorders>
          </w:tcPr>
          <w:p w:rsidR="00C830BE" w:rsidRPr="00E1631B" w:rsidRDefault="00C830BE" w:rsidP="0020442E">
            <w:pPr>
              <w:rPr>
                <w:b/>
              </w:rPr>
            </w:pPr>
            <w:r>
              <w:rPr>
                <w:b/>
                <w:lang w:val="en-US"/>
              </w:rPr>
              <w:t>225</w:t>
            </w:r>
            <w:r w:rsidRPr="00E1631B">
              <w:rPr>
                <w:b/>
              </w:rPr>
              <w:t>,00</w:t>
            </w:r>
          </w:p>
        </w:tc>
      </w:tr>
      <w:tr w:rsidR="00C830BE" w:rsidRPr="00754442" w:rsidTr="0020442E">
        <w:tc>
          <w:tcPr>
            <w:tcW w:w="817" w:type="dxa"/>
            <w:tcBorders>
              <w:top w:val="single" w:sz="4" w:space="0" w:color="auto"/>
              <w:left w:val="single" w:sz="4" w:space="0" w:color="auto"/>
              <w:bottom w:val="single" w:sz="4" w:space="0" w:color="auto"/>
              <w:right w:val="single" w:sz="4" w:space="0" w:color="auto"/>
            </w:tcBorders>
            <w:vAlign w:val="center"/>
          </w:tcPr>
          <w:p w:rsidR="00C830BE" w:rsidRPr="00754442" w:rsidRDefault="00C830BE" w:rsidP="00C830BE">
            <w:pPr>
              <w:widowControl w:val="0"/>
              <w:numPr>
                <w:ilvl w:val="0"/>
                <w:numId w:val="9"/>
              </w:numPr>
              <w:tabs>
                <w:tab w:val="left" w:pos="0"/>
              </w:tabs>
              <w:autoSpaceDE w:val="0"/>
              <w:autoSpaceDN w:val="0"/>
              <w:adjustRightInd w:val="0"/>
              <w:spacing w:after="0" w:line="240" w:lineRule="auto"/>
              <w:ind w:hanging="578"/>
              <w:jc w:val="both"/>
            </w:pPr>
          </w:p>
        </w:tc>
        <w:tc>
          <w:tcPr>
            <w:tcW w:w="5048" w:type="dxa"/>
            <w:tcBorders>
              <w:top w:val="single" w:sz="4" w:space="0" w:color="auto"/>
              <w:left w:val="single" w:sz="4" w:space="0" w:color="auto"/>
              <w:bottom w:val="single" w:sz="4" w:space="0" w:color="auto"/>
              <w:right w:val="single" w:sz="4" w:space="0" w:color="auto"/>
            </w:tcBorders>
          </w:tcPr>
          <w:p w:rsidR="00C830BE" w:rsidRPr="00F8527C" w:rsidRDefault="00C830BE" w:rsidP="0020442E">
            <w:r w:rsidRPr="00F8527C">
              <w:t>Цифровое устройство д</w:t>
            </w:r>
            <w:r>
              <w:t xml:space="preserve">ля просмотра микропрепаратов </w:t>
            </w:r>
            <w:r>
              <w:rPr>
                <w:lang w:val="en-US"/>
              </w:rPr>
              <w:t>Digital</w:t>
            </w:r>
            <w:r w:rsidRPr="00F8527C">
              <w:t xml:space="preserve"> </w:t>
            </w:r>
            <w:r>
              <w:t xml:space="preserve"> В</w:t>
            </w:r>
            <w:proofErr w:type="gramStart"/>
            <w:r>
              <w:t>I</w:t>
            </w:r>
            <w:r>
              <w:rPr>
                <w:lang w:val="en-US"/>
              </w:rPr>
              <w:t>u</w:t>
            </w:r>
            <w:proofErr w:type="gramEnd"/>
            <w:r>
              <w:t xml:space="preserve">е </w:t>
            </w:r>
            <w:r>
              <w:rPr>
                <w:lang w:val="en-US"/>
              </w:rPr>
              <w:t>Q</w:t>
            </w:r>
            <w:r w:rsidRPr="00F8527C">
              <w:t>Х7</w:t>
            </w:r>
          </w:p>
        </w:tc>
        <w:tc>
          <w:tcPr>
            <w:tcW w:w="1443" w:type="dxa"/>
            <w:tcBorders>
              <w:top w:val="single" w:sz="4" w:space="0" w:color="auto"/>
              <w:left w:val="single" w:sz="4" w:space="0" w:color="auto"/>
              <w:bottom w:val="single" w:sz="4" w:space="0" w:color="auto"/>
              <w:right w:val="single" w:sz="4" w:space="0" w:color="auto"/>
            </w:tcBorders>
          </w:tcPr>
          <w:p w:rsidR="00C830BE" w:rsidRPr="00F8527C" w:rsidRDefault="00C830BE" w:rsidP="0020442E">
            <w:pPr>
              <w:ind w:left="-108"/>
              <w:jc w:val="center"/>
            </w:pPr>
            <w:r>
              <w:rPr>
                <w:lang w:val="en-US"/>
              </w:rPr>
              <w:t>210134018</w:t>
            </w:r>
            <w:r>
              <w:t>0</w:t>
            </w:r>
          </w:p>
        </w:tc>
        <w:tc>
          <w:tcPr>
            <w:tcW w:w="720" w:type="dxa"/>
            <w:tcBorders>
              <w:top w:val="single" w:sz="4" w:space="0" w:color="auto"/>
              <w:left w:val="single" w:sz="4" w:space="0" w:color="auto"/>
              <w:bottom w:val="single" w:sz="4" w:space="0" w:color="auto"/>
              <w:right w:val="single" w:sz="4" w:space="0" w:color="auto"/>
            </w:tcBorders>
          </w:tcPr>
          <w:p w:rsidR="00C830BE" w:rsidRPr="00F8527C" w:rsidRDefault="00C830BE" w:rsidP="0020442E">
            <w:pPr>
              <w:ind w:left="-108"/>
              <w:jc w:val="center"/>
              <w:rPr>
                <w:lang w:val="en-US"/>
              </w:rPr>
            </w:pPr>
            <w:r>
              <w:rPr>
                <w:lang w:val="en-US"/>
              </w:rPr>
              <w:t>1</w:t>
            </w:r>
          </w:p>
        </w:tc>
        <w:tc>
          <w:tcPr>
            <w:tcW w:w="1440" w:type="dxa"/>
            <w:tcBorders>
              <w:top w:val="single" w:sz="4" w:space="0" w:color="auto"/>
              <w:left w:val="single" w:sz="4" w:space="0" w:color="auto"/>
              <w:bottom w:val="single" w:sz="4" w:space="0" w:color="auto"/>
              <w:right w:val="single" w:sz="4" w:space="0" w:color="auto"/>
            </w:tcBorders>
          </w:tcPr>
          <w:p w:rsidR="00C830BE" w:rsidRPr="00F8527C" w:rsidRDefault="00C830BE" w:rsidP="0020442E">
            <w:pPr>
              <w:rPr>
                <w:b/>
                <w:lang w:val="en-US"/>
              </w:rPr>
            </w:pPr>
            <w:r>
              <w:rPr>
                <w:b/>
                <w:lang w:val="en-US"/>
              </w:rPr>
              <w:t>4 500</w:t>
            </w:r>
            <w:r>
              <w:rPr>
                <w:b/>
              </w:rPr>
              <w:t>,</w:t>
            </w:r>
            <w:r>
              <w:rPr>
                <w:b/>
                <w:lang w:val="en-US"/>
              </w:rPr>
              <w:t>00</w:t>
            </w:r>
          </w:p>
        </w:tc>
      </w:tr>
      <w:tr w:rsidR="00C830BE" w:rsidRPr="00754442" w:rsidTr="0020442E">
        <w:tc>
          <w:tcPr>
            <w:tcW w:w="817" w:type="dxa"/>
            <w:tcBorders>
              <w:top w:val="single" w:sz="4" w:space="0" w:color="auto"/>
              <w:left w:val="single" w:sz="4" w:space="0" w:color="auto"/>
              <w:bottom w:val="single" w:sz="4" w:space="0" w:color="auto"/>
              <w:right w:val="single" w:sz="4" w:space="0" w:color="auto"/>
            </w:tcBorders>
            <w:vAlign w:val="center"/>
          </w:tcPr>
          <w:p w:rsidR="00C830BE" w:rsidRPr="00754442" w:rsidRDefault="00C830BE" w:rsidP="00C830BE">
            <w:pPr>
              <w:widowControl w:val="0"/>
              <w:numPr>
                <w:ilvl w:val="0"/>
                <w:numId w:val="9"/>
              </w:numPr>
              <w:tabs>
                <w:tab w:val="left" w:pos="0"/>
              </w:tabs>
              <w:autoSpaceDE w:val="0"/>
              <w:autoSpaceDN w:val="0"/>
              <w:adjustRightInd w:val="0"/>
              <w:spacing w:after="0" w:line="240" w:lineRule="auto"/>
              <w:ind w:hanging="578"/>
              <w:jc w:val="both"/>
            </w:pPr>
          </w:p>
        </w:tc>
        <w:tc>
          <w:tcPr>
            <w:tcW w:w="5048" w:type="dxa"/>
            <w:tcBorders>
              <w:top w:val="single" w:sz="4" w:space="0" w:color="auto"/>
              <w:left w:val="single" w:sz="4" w:space="0" w:color="auto"/>
              <w:bottom w:val="single" w:sz="4" w:space="0" w:color="auto"/>
              <w:right w:val="single" w:sz="4" w:space="0" w:color="auto"/>
            </w:tcBorders>
          </w:tcPr>
          <w:p w:rsidR="00C830BE" w:rsidRPr="00F8527C" w:rsidRDefault="00C830BE" w:rsidP="0020442E">
            <w:r>
              <w:t>Комплек</w:t>
            </w:r>
            <w:proofErr w:type="gramStart"/>
            <w:r>
              <w:t>т</w:t>
            </w:r>
            <w:r w:rsidRPr="00F8527C">
              <w:t>-</w:t>
            </w:r>
            <w:proofErr w:type="gramEnd"/>
            <w:r w:rsidRPr="00F8527C">
              <w:t xml:space="preserve"> цифрового учебного оборудования для проведения физических испытаний и физиологических наблюдений в домашних условиях</w:t>
            </w:r>
          </w:p>
        </w:tc>
        <w:tc>
          <w:tcPr>
            <w:tcW w:w="1443" w:type="dxa"/>
            <w:tcBorders>
              <w:top w:val="single" w:sz="4" w:space="0" w:color="auto"/>
              <w:left w:val="single" w:sz="4" w:space="0" w:color="auto"/>
              <w:bottom w:val="single" w:sz="4" w:space="0" w:color="auto"/>
              <w:right w:val="single" w:sz="4" w:space="0" w:color="auto"/>
            </w:tcBorders>
          </w:tcPr>
          <w:p w:rsidR="00C830BE" w:rsidRPr="00F8527C" w:rsidRDefault="00C830BE" w:rsidP="0020442E">
            <w:pPr>
              <w:ind w:left="-108"/>
              <w:jc w:val="center"/>
            </w:pPr>
            <w:r>
              <w:rPr>
                <w:lang w:val="en-US"/>
              </w:rPr>
              <w:t>210134018</w:t>
            </w:r>
            <w:r>
              <w:t>9</w:t>
            </w:r>
          </w:p>
        </w:tc>
        <w:tc>
          <w:tcPr>
            <w:tcW w:w="720" w:type="dxa"/>
            <w:tcBorders>
              <w:top w:val="single" w:sz="4" w:space="0" w:color="auto"/>
              <w:left w:val="single" w:sz="4" w:space="0" w:color="auto"/>
              <w:bottom w:val="single" w:sz="4" w:space="0" w:color="auto"/>
              <w:right w:val="single" w:sz="4" w:space="0" w:color="auto"/>
            </w:tcBorders>
          </w:tcPr>
          <w:p w:rsidR="00C830BE" w:rsidRPr="00E1631B" w:rsidRDefault="00C830BE" w:rsidP="0020442E">
            <w:pPr>
              <w:ind w:left="-108"/>
              <w:jc w:val="center"/>
            </w:pPr>
            <w:r>
              <w:t>1</w:t>
            </w:r>
          </w:p>
        </w:tc>
        <w:tc>
          <w:tcPr>
            <w:tcW w:w="1440" w:type="dxa"/>
            <w:tcBorders>
              <w:top w:val="single" w:sz="4" w:space="0" w:color="auto"/>
              <w:left w:val="single" w:sz="4" w:space="0" w:color="auto"/>
              <w:bottom w:val="single" w:sz="4" w:space="0" w:color="auto"/>
              <w:right w:val="single" w:sz="4" w:space="0" w:color="auto"/>
            </w:tcBorders>
          </w:tcPr>
          <w:p w:rsidR="00C830BE" w:rsidRPr="00F8527C" w:rsidRDefault="00C830BE" w:rsidP="0020442E">
            <w:pPr>
              <w:rPr>
                <w:b/>
              </w:rPr>
            </w:pPr>
            <w:r>
              <w:rPr>
                <w:b/>
              </w:rPr>
              <w:t>33 700,00</w:t>
            </w:r>
          </w:p>
        </w:tc>
      </w:tr>
      <w:tr w:rsidR="00C830BE" w:rsidRPr="00754442" w:rsidTr="0020442E">
        <w:tc>
          <w:tcPr>
            <w:tcW w:w="817" w:type="dxa"/>
            <w:tcBorders>
              <w:top w:val="single" w:sz="4" w:space="0" w:color="auto"/>
              <w:left w:val="single" w:sz="4" w:space="0" w:color="auto"/>
              <w:bottom w:val="single" w:sz="4" w:space="0" w:color="auto"/>
              <w:right w:val="single" w:sz="4" w:space="0" w:color="auto"/>
            </w:tcBorders>
            <w:vAlign w:val="center"/>
          </w:tcPr>
          <w:p w:rsidR="00C830BE" w:rsidRPr="00754442" w:rsidRDefault="00C830BE" w:rsidP="00C830BE">
            <w:pPr>
              <w:widowControl w:val="0"/>
              <w:numPr>
                <w:ilvl w:val="0"/>
                <w:numId w:val="9"/>
              </w:numPr>
              <w:tabs>
                <w:tab w:val="left" w:pos="0"/>
              </w:tabs>
              <w:autoSpaceDE w:val="0"/>
              <w:autoSpaceDN w:val="0"/>
              <w:adjustRightInd w:val="0"/>
              <w:spacing w:after="0" w:line="240" w:lineRule="auto"/>
              <w:ind w:hanging="578"/>
              <w:jc w:val="both"/>
            </w:pPr>
          </w:p>
        </w:tc>
        <w:tc>
          <w:tcPr>
            <w:tcW w:w="5048" w:type="dxa"/>
            <w:tcBorders>
              <w:top w:val="single" w:sz="4" w:space="0" w:color="auto"/>
              <w:left w:val="single" w:sz="4" w:space="0" w:color="auto"/>
              <w:bottom w:val="single" w:sz="4" w:space="0" w:color="auto"/>
              <w:right w:val="single" w:sz="4" w:space="0" w:color="auto"/>
            </w:tcBorders>
          </w:tcPr>
          <w:p w:rsidR="00C830BE" w:rsidRPr="00F8527C" w:rsidRDefault="00C830BE" w:rsidP="0020442E">
            <w:r>
              <w:t>К</w:t>
            </w:r>
            <w:r w:rsidRPr="00F8527C">
              <w:t>онструктор по началам прикладной</w:t>
            </w:r>
            <w:r>
              <w:t xml:space="preserve"> информатики и робототехники </w:t>
            </w:r>
            <w:r>
              <w:rPr>
                <w:lang w:val="en-US"/>
              </w:rPr>
              <w:t>LEG</w:t>
            </w:r>
            <w:proofErr w:type="gramStart"/>
            <w:r>
              <w:t>О</w:t>
            </w:r>
            <w:proofErr w:type="gramEnd"/>
            <w:r>
              <w:t xml:space="preserve"> Тес</w:t>
            </w:r>
            <w:proofErr w:type="spellStart"/>
            <w:r>
              <w:rPr>
                <w:lang w:val="en-US"/>
              </w:rPr>
              <w:t>hn</w:t>
            </w:r>
            <w:r>
              <w:t>iс</w:t>
            </w:r>
            <w:proofErr w:type="spellEnd"/>
            <w:r>
              <w:t xml:space="preserve"> </w:t>
            </w:r>
            <w:proofErr w:type="spellStart"/>
            <w:r>
              <w:t>ПервоРобот</w:t>
            </w:r>
            <w:proofErr w:type="spellEnd"/>
            <w:r>
              <w:t xml:space="preserve"> </w:t>
            </w:r>
            <w:r>
              <w:rPr>
                <w:lang w:val="en-US"/>
              </w:rPr>
              <w:t>N</w:t>
            </w:r>
            <w:r w:rsidRPr="00F8527C">
              <w:t xml:space="preserve">ХТ. Базовый набор (9797 </w:t>
            </w:r>
            <w:r>
              <w:rPr>
                <w:lang w:val="en-US"/>
              </w:rPr>
              <w:t>v</w:t>
            </w:r>
            <w:r w:rsidRPr="00F8527C">
              <w:t>.95)</w:t>
            </w:r>
          </w:p>
        </w:tc>
        <w:tc>
          <w:tcPr>
            <w:tcW w:w="1443" w:type="dxa"/>
            <w:tcBorders>
              <w:top w:val="single" w:sz="4" w:space="0" w:color="auto"/>
              <w:left w:val="single" w:sz="4" w:space="0" w:color="auto"/>
              <w:bottom w:val="single" w:sz="4" w:space="0" w:color="auto"/>
              <w:right w:val="single" w:sz="4" w:space="0" w:color="auto"/>
            </w:tcBorders>
          </w:tcPr>
          <w:p w:rsidR="00C830BE" w:rsidRPr="004713B8" w:rsidRDefault="00C830BE" w:rsidP="0020442E">
            <w:pPr>
              <w:ind w:left="-108"/>
              <w:jc w:val="center"/>
            </w:pPr>
            <w:r>
              <w:rPr>
                <w:lang w:val="en-US"/>
              </w:rPr>
              <w:t>210134018</w:t>
            </w:r>
            <w:r>
              <w:t>7</w:t>
            </w:r>
          </w:p>
        </w:tc>
        <w:tc>
          <w:tcPr>
            <w:tcW w:w="720" w:type="dxa"/>
            <w:tcBorders>
              <w:top w:val="single" w:sz="4" w:space="0" w:color="auto"/>
              <w:left w:val="single" w:sz="4" w:space="0" w:color="auto"/>
              <w:bottom w:val="single" w:sz="4" w:space="0" w:color="auto"/>
              <w:right w:val="single" w:sz="4" w:space="0" w:color="auto"/>
            </w:tcBorders>
          </w:tcPr>
          <w:p w:rsidR="00C830BE" w:rsidRDefault="00C830BE" w:rsidP="0020442E">
            <w:pPr>
              <w:ind w:left="-108"/>
              <w:jc w:val="center"/>
            </w:pPr>
            <w:r>
              <w:t>1</w:t>
            </w:r>
          </w:p>
        </w:tc>
        <w:tc>
          <w:tcPr>
            <w:tcW w:w="1440" w:type="dxa"/>
            <w:tcBorders>
              <w:top w:val="single" w:sz="4" w:space="0" w:color="auto"/>
              <w:left w:val="single" w:sz="4" w:space="0" w:color="auto"/>
              <w:bottom w:val="single" w:sz="4" w:space="0" w:color="auto"/>
              <w:right w:val="single" w:sz="4" w:space="0" w:color="auto"/>
            </w:tcBorders>
          </w:tcPr>
          <w:p w:rsidR="00C830BE" w:rsidRDefault="00C830BE" w:rsidP="0020442E">
            <w:pPr>
              <w:rPr>
                <w:b/>
              </w:rPr>
            </w:pPr>
            <w:r>
              <w:rPr>
                <w:b/>
              </w:rPr>
              <w:t>17 400,00</w:t>
            </w:r>
          </w:p>
        </w:tc>
      </w:tr>
      <w:tr w:rsidR="00C830BE" w:rsidRPr="00754442" w:rsidTr="0020442E">
        <w:tc>
          <w:tcPr>
            <w:tcW w:w="817" w:type="dxa"/>
            <w:tcBorders>
              <w:top w:val="single" w:sz="4" w:space="0" w:color="auto"/>
              <w:left w:val="single" w:sz="4" w:space="0" w:color="auto"/>
              <w:bottom w:val="single" w:sz="4" w:space="0" w:color="auto"/>
              <w:right w:val="single" w:sz="4" w:space="0" w:color="auto"/>
            </w:tcBorders>
            <w:vAlign w:val="center"/>
          </w:tcPr>
          <w:p w:rsidR="00C830BE" w:rsidRPr="00754442" w:rsidRDefault="00C830BE" w:rsidP="00C830BE">
            <w:pPr>
              <w:widowControl w:val="0"/>
              <w:numPr>
                <w:ilvl w:val="0"/>
                <w:numId w:val="9"/>
              </w:numPr>
              <w:tabs>
                <w:tab w:val="left" w:pos="0"/>
              </w:tabs>
              <w:autoSpaceDE w:val="0"/>
              <w:autoSpaceDN w:val="0"/>
              <w:adjustRightInd w:val="0"/>
              <w:spacing w:after="0" w:line="240" w:lineRule="auto"/>
              <w:ind w:hanging="578"/>
              <w:jc w:val="both"/>
            </w:pPr>
          </w:p>
        </w:tc>
        <w:tc>
          <w:tcPr>
            <w:tcW w:w="5048" w:type="dxa"/>
            <w:tcBorders>
              <w:top w:val="single" w:sz="4" w:space="0" w:color="auto"/>
              <w:left w:val="single" w:sz="4" w:space="0" w:color="auto"/>
              <w:bottom w:val="single" w:sz="4" w:space="0" w:color="auto"/>
              <w:right w:val="single" w:sz="4" w:space="0" w:color="auto"/>
            </w:tcBorders>
          </w:tcPr>
          <w:p w:rsidR="00C830BE" w:rsidRDefault="00C830BE" w:rsidP="0020442E">
            <w:r>
              <w:t>Программное обеспечение для проведения самостоятельных практических занятий:</w:t>
            </w:r>
          </w:p>
          <w:p w:rsidR="00C830BE" w:rsidRDefault="00C830BE" w:rsidP="0020442E">
            <w:r>
              <w:t>интерактивного моделирования, исследования и анализа широкого круга задач при изучении геометрии, стереометрии, алгебры, тригонометрии, математического анализа, построения и исследования геометрических чертежей и проведения различных расчетов Живая Математика 4.3. (Виртуальный конструктор по математике) лицензия на 1 рабочее место</w:t>
            </w:r>
          </w:p>
        </w:tc>
        <w:tc>
          <w:tcPr>
            <w:tcW w:w="1443" w:type="dxa"/>
            <w:tcBorders>
              <w:top w:val="single" w:sz="4" w:space="0" w:color="auto"/>
              <w:left w:val="single" w:sz="4" w:space="0" w:color="auto"/>
              <w:bottom w:val="single" w:sz="4" w:space="0" w:color="auto"/>
              <w:right w:val="single" w:sz="4" w:space="0" w:color="auto"/>
            </w:tcBorders>
          </w:tcPr>
          <w:p w:rsidR="00C830BE" w:rsidRPr="004713B8" w:rsidRDefault="00C830BE" w:rsidP="0020442E">
            <w:pPr>
              <w:ind w:left="-108"/>
              <w:jc w:val="center"/>
            </w:pPr>
            <w:r>
              <w:rPr>
                <w:lang w:val="en-US"/>
              </w:rPr>
              <w:t>21013</w:t>
            </w:r>
            <w:r>
              <w:t>8</w:t>
            </w:r>
            <w:r>
              <w:rPr>
                <w:lang w:val="en-US"/>
              </w:rPr>
              <w:t>0</w:t>
            </w:r>
            <w:r>
              <w:t>008</w:t>
            </w:r>
          </w:p>
        </w:tc>
        <w:tc>
          <w:tcPr>
            <w:tcW w:w="720" w:type="dxa"/>
            <w:tcBorders>
              <w:top w:val="single" w:sz="4" w:space="0" w:color="auto"/>
              <w:left w:val="single" w:sz="4" w:space="0" w:color="auto"/>
              <w:bottom w:val="single" w:sz="4" w:space="0" w:color="auto"/>
              <w:right w:val="single" w:sz="4" w:space="0" w:color="auto"/>
            </w:tcBorders>
          </w:tcPr>
          <w:p w:rsidR="00C830BE" w:rsidRDefault="00C830BE" w:rsidP="0020442E">
            <w:pPr>
              <w:ind w:left="-108"/>
              <w:jc w:val="center"/>
            </w:pPr>
            <w:r>
              <w:t>1</w:t>
            </w:r>
          </w:p>
        </w:tc>
        <w:tc>
          <w:tcPr>
            <w:tcW w:w="1440" w:type="dxa"/>
            <w:tcBorders>
              <w:top w:val="single" w:sz="4" w:space="0" w:color="auto"/>
              <w:left w:val="single" w:sz="4" w:space="0" w:color="auto"/>
              <w:bottom w:val="single" w:sz="4" w:space="0" w:color="auto"/>
              <w:right w:val="single" w:sz="4" w:space="0" w:color="auto"/>
            </w:tcBorders>
          </w:tcPr>
          <w:p w:rsidR="00C830BE" w:rsidRDefault="00C830BE" w:rsidP="0020442E">
            <w:pPr>
              <w:rPr>
                <w:b/>
              </w:rPr>
            </w:pPr>
            <w:r>
              <w:rPr>
                <w:b/>
              </w:rPr>
              <w:t>3 200,00</w:t>
            </w:r>
          </w:p>
        </w:tc>
      </w:tr>
      <w:tr w:rsidR="00C830BE" w:rsidRPr="00754442" w:rsidTr="0020442E">
        <w:tc>
          <w:tcPr>
            <w:tcW w:w="817" w:type="dxa"/>
            <w:tcBorders>
              <w:top w:val="single" w:sz="4" w:space="0" w:color="auto"/>
              <w:left w:val="single" w:sz="4" w:space="0" w:color="auto"/>
              <w:bottom w:val="single" w:sz="4" w:space="0" w:color="auto"/>
              <w:right w:val="single" w:sz="4" w:space="0" w:color="auto"/>
            </w:tcBorders>
            <w:vAlign w:val="center"/>
          </w:tcPr>
          <w:p w:rsidR="00C830BE" w:rsidRPr="00754442" w:rsidRDefault="00C830BE" w:rsidP="00C830BE">
            <w:pPr>
              <w:widowControl w:val="0"/>
              <w:numPr>
                <w:ilvl w:val="0"/>
                <w:numId w:val="9"/>
              </w:numPr>
              <w:tabs>
                <w:tab w:val="left" w:pos="0"/>
              </w:tabs>
              <w:autoSpaceDE w:val="0"/>
              <w:autoSpaceDN w:val="0"/>
              <w:adjustRightInd w:val="0"/>
              <w:spacing w:after="0" w:line="240" w:lineRule="auto"/>
              <w:ind w:hanging="578"/>
              <w:jc w:val="both"/>
            </w:pPr>
          </w:p>
        </w:tc>
        <w:tc>
          <w:tcPr>
            <w:tcW w:w="5048" w:type="dxa"/>
            <w:tcBorders>
              <w:top w:val="single" w:sz="4" w:space="0" w:color="auto"/>
              <w:left w:val="single" w:sz="4" w:space="0" w:color="auto"/>
              <w:bottom w:val="single" w:sz="4" w:space="0" w:color="auto"/>
              <w:right w:val="single" w:sz="4" w:space="0" w:color="auto"/>
            </w:tcBorders>
          </w:tcPr>
          <w:p w:rsidR="00C830BE" w:rsidRDefault="00C830BE" w:rsidP="0020442E">
            <w:r>
              <w:t>Программное обеспечение для проведения самостоятельных практических занятий:</w:t>
            </w:r>
          </w:p>
          <w:p w:rsidR="00C830BE" w:rsidRDefault="00C830BE" w:rsidP="0020442E">
            <w:r>
              <w:t xml:space="preserve">интерактивной работы с пространственной информацией, цифровыми географическими картами мира и России Живая География. Школьная </w:t>
            </w:r>
            <w:proofErr w:type="spellStart"/>
            <w:r>
              <w:t>геоинформационная</w:t>
            </w:r>
            <w:proofErr w:type="spellEnd"/>
            <w:r>
              <w:t xml:space="preserve"> система ГИС</w:t>
            </w:r>
          </w:p>
          <w:p w:rsidR="00C830BE" w:rsidRDefault="00C830BE" w:rsidP="0020442E">
            <w:r>
              <w:t xml:space="preserve">-оболочка. Живая География 2.0. Цифровые географические карты. Живая География 2 0 Комплект цифровых исторических карт. Живая </w:t>
            </w:r>
            <w:r>
              <w:lastRenderedPageBreak/>
              <w:t>География 2.0. Коллекция космических снимков России. Лицензия на 1</w:t>
            </w:r>
          </w:p>
          <w:p w:rsidR="00C830BE" w:rsidRDefault="00C830BE" w:rsidP="0020442E">
            <w:r>
              <w:t>рабочее место</w:t>
            </w:r>
          </w:p>
        </w:tc>
        <w:tc>
          <w:tcPr>
            <w:tcW w:w="1443" w:type="dxa"/>
            <w:tcBorders>
              <w:top w:val="single" w:sz="4" w:space="0" w:color="auto"/>
              <w:left w:val="single" w:sz="4" w:space="0" w:color="auto"/>
              <w:bottom w:val="single" w:sz="4" w:space="0" w:color="auto"/>
              <w:right w:val="single" w:sz="4" w:space="0" w:color="auto"/>
            </w:tcBorders>
          </w:tcPr>
          <w:p w:rsidR="00C830BE" w:rsidRPr="004713B8" w:rsidRDefault="00C830BE" w:rsidP="0020442E">
            <w:pPr>
              <w:ind w:left="-108"/>
              <w:jc w:val="center"/>
            </w:pPr>
            <w:r>
              <w:rPr>
                <w:lang w:val="en-US"/>
              </w:rPr>
              <w:lastRenderedPageBreak/>
              <w:t>21013</w:t>
            </w:r>
            <w:r>
              <w:t>8</w:t>
            </w:r>
            <w:r>
              <w:rPr>
                <w:lang w:val="en-US"/>
              </w:rPr>
              <w:t>0</w:t>
            </w:r>
            <w:r>
              <w:t>009</w:t>
            </w:r>
          </w:p>
        </w:tc>
        <w:tc>
          <w:tcPr>
            <w:tcW w:w="720" w:type="dxa"/>
            <w:tcBorders>
              <w:top w:val="single" w:sz="4" w:space="0" w:color="auto"/>
              <w:left w:val="single" w:sz="4" w:space="0" w:color="auto"/>
              <w:bottom w:val="single" w:sz="4" w:space="0" w:color="auto"/>
              <w:right w:val="single" w:sz="4" w:space="0" w:color="auto"/>
            </w:tcBorders>
          </w:tcPr>
          <w:p w:rsidR="00C830BE" w:rsidRDefault="00C830BE" w:rsidP="0020442E">
            <w:pPr>
              <w:ind w:left="-108"/>
              <w:jc w:val="center"/>
            </w:pPr>
            <w:r>
              <w:t>1</w:t>
            </w:r>
          </w:p>
        </w:tc>
        <w:tc>
          <w:tcPr>
            <w:tcW w:w="1440" w:type="dxa"/>
            <w:tcBorders>
              <w:top w:val="single" w:sz="4" w:space="0" w:color="auto"/>
              <w:left w:val="single" w:sz="4" w:space="0" w:color="auto"/>
              <w:bottom w:val="single" w:sz="4" w:space="0" w:color="auto"/>
              <w:right w:val="single" w:sz="4" w:space="0" w:color="auto"/>
            </w:tcBorders>
          </w:tcPr>
          <w:p w:rsidR="00C830BE" w:rsidRDefault="00C830BE" w:rsidP="0020442E">
            <w:pPr>
              <w:rPr>
                <w:b/>
              </w:rPr>
            </w:pPr>
            <w:r>
              <w:rPr>
                <w:b/>
              </w:rPr>
              <w:t>3 810,00</w:t>
            </w:r>
          </w:p>
        </w:tc>
      </w:tr>
      <w:tr w:rsidR="00C830BE" w:rsidRPr="00754442" w:rsidTr="0020442E">
        <w:tc>
          <w:tcPr>
            <w:tcW w:w="817" w:type="dxa"/>
            <w:tcBorders>
              <w:top w:val="single" w:sz="4" w:space="0" w:color="auto"/>
              <w:left w:val="single" w:sz="4" w:space="0" w:color="auto"/>
              <w:bottom w:val="single" w:sz="4" w:space="0" w:color="auto"/>
              <w:right w:val="single" w:sz="4" w:space="0" w:color="auto"/>
            </w:tcBorders>
            <w:vAlign w:val="center"/>
          </w:tcPr>
          <w:p w:rsidR="00C830BE" w:rsidRPr="00754442" w:rsidRDefault="00C830BE" w:rsidP="00C830BE">
            <w:pPr>
              <w:widowControl w:val="0"/>
              <w:numPr>
                <w:ilvl w:val="0"/>
                <w:numId w:val="9"/>
              </w:numPr>
              <w:tabs>
                <w:tab w:val="left" w:pos="0"/>
              </w:tabs>
              <w:autoSpaceDE w:val="0"/>
              <w:autoSpaceDN w:val="0"/>
              <w:adjustRightInd w:val="0"/>
              <w:spacing w:after="0" w:line="240" w:lineRule="auto"/>
              <w:ind w:hanging="578"/>
              <w:jc w:val="both"/>
            </w:pPr>
          </w:p>
        </w:tc>
        <w:tc>
          <w:tcPr>
            <w:tcW w:w="5048" w:type="dxa"/>
            <w:tcBorders>
              <w:top w:val="single" w:sz="4" w:space="0" w:color="auto"/>
              <w:left w:val="single" w:sz="4" w:space="0" w:color="auto"/>
              <w:bottom w:val="single" w:sz="4" w:space="0" w:color="auto"/>
              <w:right w:val="single" w:sz="4" w:space="0" w:color="auto"/>
            </w:tcBorders>
          </w:tcPr>
          <w:p w:rsidR="00C830BE" w:rsidRPr="004713B8" w:rsidRDefault="00C830BE" w:rsidP="0020442E">
            <w:r w:rsidRPr="004713B8">
              <w:t>Программное обеспечение для проведения самостоятельных практических занятий создания моделей физических явлений и проведения чис</w:t>
            </w:r>
            <w:r>
              <w:t>ленных экспериментов Живая физи</w:t>
            </w:r>
            <w:r w:rsidRPr="004713B8">
              <w:t>ка 4.3 (Виртуальный констр</w:t>
            </w:r>
            <w:r>
              <w:t>уктор по физике) Лицензия на 1 р</w:t>
            </w:r>
            <w:r w:rsidRPr="004713B8">
              <w:t>абочее место</w:t>
            </w:r>
          </w:p>
        </w:tc>
        <w:tc>
          <w:tcPr>
            <w:tcW w:w="1443" w:type="dxa"/>
            <w:tcBorders>
              <w:top w:val="single" w:sz="4" w:space="0" w:color="auto"/>
              <w:left w:val="single" w:sz="4" w:space="0" w:color="auto"/>
              <w:bottom w:val="single" w:sz="4" w:space="0" w:color="auto"/>
              <w:right w:val="single" w:sz="4" w:space="0" w:color="auto"/>
            </w:tcBorders>
          </w:tcPr>
          <w:p w:rsidR="00C830BE" w:rsidRPr="004713B8" w:rsidRDefault="00C830BE" w:rsidP="0020442E">
            <w:pPr>
              <w:ind w:left="-108"/>
              <w:jc w:val="center"/>
            </w:pPr>
            <w:r>
              <w:rPr>
                <w:lang w:val="en-US"/>
              </w:rPr>
              <w:t>21013</w:t>
            </w:r>
            <w:r>
              <w:t>8</w:t>
            </w:r>
            <w:r>
              <w:rPr>
                <w:lang w:val="en-US"/>
              </w:rPr>
              <w:t>0</w:t>
            </w:r>
            <w:r>
              <w:t>010</w:t>
            </w:r>
          </w:p>
        </w:tc>
        <w:tc>
          <w:tcPr>
            <w:tcW w:w="720" w:type="dxa"/>
            <w:tcBorders>
              <w:top w:val="single" w:sz="4" w:space="0" w:color="auto"/>
              <w:left w:val="single" w:sz="4" w:space="0" w:color="auto"/>
              <w:bottom w:val="single" w:sz="4" w:space="0" w:color="auto"/>
              <w:right w:val="single" w:sz="4" w:space="0" w:color="auto"/>
            </w:tcBorders>
          </w:tcPr>
          <w:p w:rsidR="00C830BE" w:rsidRDefault="00C830BE" w:rsidP="0020442E">
            <w:pPr>
              <w:ind w:left="-108"/>
              <w:jc w:val="center"/>
            </w:pPr>
            <w:r>
              <w:t>1</w:t>
            </w:r>
          </w:p>
        </w:tc>
        <w:tc>
          <w:tcPr>
            <w:tcW w:w="1440" w:type="dxa"/>
            <w:tcBorders>
              <w:top w:val="single" w:sz="4" w:space="0" w:color="auto"/>
              <w:left w:val="single" w:sz="4" w:space="0" w:color="auto"/>
              <w:bottom w:val="single" w:sz="4" w:space="0" w:color="auto"/>
              <w:right w:val="single" w:sz="4" w:space="0" w:color="auto"/>
            </w:tcBorders>
          </w:tcPr>
          <w:p w:rsidR="00C830BE" w:rsidRDefault="00C830BE" w:rsidP="0020442E">
            <w:pPr>
              <w:rPr>
                <w:b/>
              </w:rPr>
            </w:pPr>
            <w:r>
              <w:rPr>
                <w:b/>
              </w:rPr>
              <w:t>2 900,00</w:t>
            </w:r>
          </w:p>
        </w:tc>
      </w:tr>
      <w:tr w:rsidR="00C830BE" w:rsidRPr="00754442" w:rsidTr="0020442E">
        <w:tc>
          <w:tcPr>
            <w:tcW w:w="817" w:type="dxa"/>
            <w:tcBorders>
              <w:top w:val="single" w:sz="4" w:space="0" w:color="auto"/>
              <w:left w:val="single" w:sz="4" w:space="0" w:color="auto"/>
              <w:bottom w:val="single" w:sz="4" w:space="0" w:color="auto"/>
              <w:right w:val="single" w:sz="4" w:space="0" w:color="auto"/>
            </w:tcBorders>
            <w:vAlign w:val="center"/>
          </w:tcPr>
          <w:p w:rsidR="00C830BE" w:rsidRPr="00754442" w:rsidRDefault="00C830BE" w:rsidP="00C830BE">
            <w:pPr>
              <w:widowControl w:val="0"/>
              <w:numPr>
                <w:ilvl w:val="0"/>
                <w:numId w:val="9"/>
              </w:numPr>
              <w:tabs>
                <w:tab w:val="left" w:pos="0"/>
              </w:tabs>
              <w:autoSpaceDE w:val="0"/>
              <w:autoSpaceDN w:val="0"/>
              <w:adjustRightInd w:val="0"/>
              <w:spacing w:after="0" w:line="240" w:lineRule="auto"/>
              <w:ind w:hanging="578"/>
              <w:jc w:val="both"/>
            </w:pPr>
          </w:p>
        </w:tc>
        <w:tc>
          <w:tcPr>
            <w:tcW w:w="5048" w:type="dxa"/>
            <w:tcBorders>
              <w:top w:val="single" w:sz="4" w:space="0" w:color="auto"/>
              <w:left w:val="single" w:sz="4" w:space="0" w:color="auto"/>
              <w:bottom w:val="single" w:sz="4" w:space="0" w:color="auto"/>
              <w:right w:val="single" w:sz="4" w:space="0" w:color="auto"/>
            </w:tcBorders>
          </w:tcPr>
          <w:p w:rsidR="00C830BE" w:rsidRPr="004713B8" w:rsidRDefault="00C830BE" w:rsidP="0020442E">
            <w:r w:rsidRPr="004713B8">
              <w:t>Программное обеспечение для программирования роботов с функцией обучения конс</w:t>
            </w:r>
            <w:r>
              <w:t xml:space="preserve">труированию и программированию </w:t>
            </w:r>
            <w:r w:rsidRPr="004713B8">
              <w:t xml:space="preserve">ЕСО: </w:t>
            </w:r>
            <w:proofErr w:type="spellStart"/>
            <w:r w:rsidRPr="004713B8">
              <w:t>ПервоРобот</w:t>
            </w:r>
            <w:proofErr w:type="spellEnd"/>
            <w:r w:rsidRPr="004713B8">
              <w:t xml:space="preserve"> ХТ. Программное обеспечение Лицензия на одно рабочее место</w:t>
            </w:r>
          </w:p>
        </w:tc>
        <w:tc>
          <w:tcPr>
            <w:tcW w:w="1443" w:type="dxa"/>
            <w:tcBorders>
              <w:top w:val="single" w:sz="4" w:space="0" w:color="auto"/>
              <w:left w:val="single" w:sz="4" w:space="0" w:color="auto"/>
              <w:bottom w:val="single" w:sz="4" w:space="0" w:color="auto"/>
              <w:right w:val="single" w:sz="4" w:space="0" w:color="auto"/>
            </w:tcBorders>
          </w:tcPr>
          <w:p w:rsidR="00C830BE" w:rsidRPr="004713B8" w:rsidRDefault="00C830BE" w:rsidP="0020442E">
            <w:pPr>
              <w:ind w:left="-108"/>
              <w:jc w:val="center"/>
            </w:pPr>
            <w:r>
              <w:rPr>
                <w:lang w:val="en-US"/>
              </w:rPr>
              <w:t>21013</w:t>
            </w:r>
            <w:r>
              <w:t>8</w:t>
            </w:r>
            <w:r>
              <w:rPr>
                <w:lang w:val="en-US"/>
              </w:rPr>
              <w:t>0</w:t>
            </w:r>
            <w:r>
              <w:t>011</w:t>
            </w:r>
          </w:p>
        </w:tc>
        <w:tc>
          <w:tcPr>
            <w:tcW w:w="720" w:type="dxa"/>
            <w:tcBorders>
              <w:top w:val="single" w:sz="4" w:space="0" w:color="auto"/>
              <w:left w:val="single" w:sz="4" w:space="0" w:color="auto"/>
              <w:bottom w:val="single" w:sz="4" w:space="0" w:color="auto"/>
              <w:right w:val="single" w:sz="4" w:space="0" w:color="auto"/>
            </w:tcBorders>
          </w:tcPr>
          <w:p w:rsidR="00C830BE" w:rsidRDefault="00C830BE" w:rsidP="0020442E">
            <w:pPr>
              <w:ind w:left="-108"/>
              <w:jc w:val="center"/>
            </w:pPr>
            <w:r>
              <w:t>1</w:t>
            </w:r>
          </w:p>
        </w:tc>
        <w:tc>
          <w:tcPr>
            <w:tcW w:w="1440" w:type="dxa"/>
            <w:tcBorders>
              <w:top w:val="single" w:sz="4" w:space="0" w:color="auto"/>
              <w:left w:val="single" w:sz="4" w:space="0" w:color="auto"/>
              <w:bottom w:val="single" w:sz="4" w:space="0" w:color="auto"/>
              <w:right w:val="single" w:sz="4" w:space="0" w:color="auto"/>
            </w:tcBorders>
          </w:tcPr>
          <w:p w:rsidR="00C830BE" w:rsidRDefault="00C830BE" w:rsidP="0020442E">
            <w:pPr>
              <w:rPr>
                <w:b/>
              </w:rPr>
            </w:pPr>
            <w:r>
              <w:rPr>
                <w:b/>
              </w:rPr>
              <w:t>2 060,00</w:t>
            </w:r>
          </w:p>
        </w:tc>
      </w:tr>
      <w:tr w:rsidR="00C830BE" w:rsidRPr="00754442" w:rsidTr="0020442E">
        <w:tc>
          <w:tcPr>
            <w:tcW w:w="817" w:type="dxa"/>
            <w:tcBorders>
              <w:top w:val="single" w:sz="4" w:space="0" w:color="auto"/>
              <w:left w:val="single" w:sz="4" w:space="0" w:color="auto"/>
              <w:bottom w:val="single" w:sz="4" w:space="0" w:color="auto"/>
              <w:right w:val="single" w:sz="4" w:space="0" w:color="auto"/>
            </w:tcBorders>
            <w:vAlign w:val="center"/>
          </w:tcPr>
          <w:p w:rsidR="00C830BE" w:rsidRPr="00754442" w:rsidRDefault="00C830BE" w:rsidP="00C830BE">
            <w:pPr>
              <w:widowControl w:val="0"/>
              <w:numPr>
                <w:ilvl w:val="0"/>
                <w:numId w:val="9"/>
              </w:numPr>
              <w:tabs>
                <w:tab w:val="left" w:pos="0"/>
              </w:tabs>
              <w:autoSpaceDE w:val="0"/>
              <w:autoSpaceDN w:val="0"/>
              <w:adjustRightInd w:val="0"/>
              <w:spacing w:after="0" w:line="240" w:lineRule="auto"/>
              <w:ind w:hanging="578"/>
              <w:jc w:val="both"/>
            </w:pPr>
          </w:p>
        </w:tc>
        <w:tc>
          <w:tcPr>
            <w:tcW w:w="5048" w:type="dxa"/>
            <w:tcBorders>
              <w:top w:val="single" w:sz="4" w:space="0" w:color="auto"/>
              <w:left w:val="single" w:sz="4" w:space="0" w:color="auto"/>
              <w:bottom w:val="single" w:sz="4" w:space="0" w:color="auto"/>
              <w:right w:val="single" w:sz="4" w:space="0" w:color="auto"/>
            </w:tcBorders>
          </w:tcPr>
          <w:p w:rsidR="00C830BE" w:rsidRPr="000261C7" w:rsidRDefault="00C830BE" w:rsidP="0020442E">
            <w:r w:rsidRPr="000261C7">
              <w:t>Цифровая фотокамера</w:t>
            </w:r>
            <w:r w:rsidRPr="00F15640">
              <w:t xml:space="preserve"> </w:t>
            </w:r>
            <w:r>
              <w:rPr>
                <w:lang w:val="en-US"/>
              </w:rPr>
              <w:t>Fujifilm</w:t>
            </w:r>
            <w:r w:rsidRPr="00F15640">
              <w:t xml:space="preserve"> </w:t>
            </w:r>
            <w:proofErr w:type="spellStart"/>
            <w:r>
              <w:rPr>
                <w:lang w:val="en-US"/>
              </w:rPr>
              <w:t>FinePix</w:t>
            </w:r>
            <w:proofErr w:type="spellEnd"/>
            <w:r w:rsidRPr="00F15640">
              <w:t xml:space="preserve"> </w:t>
            </w:r>
            <w:r>
              <w:rPr>
                <w:lang w:val="en-US"/>
              </w:rPr>
              <w:t>T</w:t>
            </w:r>
            <w:r w:rsidRPr="00F15640">
              <w:t>210</w:t>
            </w:r>
            <w:r w:rsidRPr="000261C7">
              <w:t xml:space="preserve"> </w:t>
            </w:r>
            <w:r>
              <w:t xml:space="preserve">Карта памяти </w:t>
            </w:r>
            <w:proofErr w:type="gramStart"/>
            <w:r>
              <w:t>Т</w:t>
            </w:r>
            <w:proofErr w:type="gramEnd"/>
            <w:r>
              <w:rPr>
                <w:lang w:val="en-US"/>
              </w:rPr>
              <w:t>r</w:t>
            </w:r>
            <w:r>
              <w:t>а</w:t>
            </w:r>
            <w:r>
              <w:rPr>
                <w:lang w:val="en-US"/>
              </w:rPr>
              <w:t>ns</w:t>
            </w:r>
            <w:r>
              <w:t>се</w:t>
            </w:r>
            <w:proofErr w:type="spellStart"/>
            <w:r>
              <w:rPr>
                <w:lang w:val="en-US"/>
              </w:rPr>
              <w:t>nd</w:t>
            </w:r>
            <w:proofErr w:type="spellEnd"/>
            <w:r>
              <w:t xml:space="preserve"> </w:t>
            </w:r>
            <w:r>
              <w:rPr>
                <w:lang w:val="en-US"/>
              </w:rPr>
              <w:t>SD</w:t>
            </w:r>
            <w:r>
              <w:t xml:space="preserve"> 2</w:t>
            </w:r>
            <w:r>
              <w:rPr>
                <w:lang w:val="en-US"/>
              </w:rPr>
              <w:t>G</w:t>
            </w:r>
            <w:r w:rsidRPr="000261C7">
              <w:t>В 45х</w:t>
            </w:r>
          </w:p>
        </w:tc>
        <w:tc>
          <w:tcPr>
            <w:tcW w:w="1443" w:type="dxa"/>
            <w:tcBorders>
              <w:top w:val="single" w:sz="4" w:space="0" w:color="auto"/>
              <w:left w:val="single" w:sz="4" w:space="0" w:color="auto"/>
              <w:bottom w:val="single" w:sz="4" w:space="0" w:color="auto"/>
              <w:right w:val="single" w:sz="4" w:space="0" w:color="auto"/>
            </w:tcBorders>
          </w:tcPr>
          <w:p w:rsidR="00C830BE" w:rsidRPr="004713B8" w:rsidRDefault="00C830BE" w:rsidP="0020442E">
            <w:pPr>
              <w:ind w:left="-108"/>
              <w:jc w:val="center"/>
            </w:pPr>
            <w:r>
              <w:rPr>
                <w:lang w:val="en-US"/>
              </w:rPr>
              <w:t>2101340188</w:t>
            </w:r>
          </w:p>
        </w:tc>
        <w:tc>
          <w:tcPr>
            <w:tcW w:w="720" w:type="dxa"/>
            <w:tcBorders>
              <w:top w:val="single" w:sz="4" w:space="0" w:color="auto"/>
              <w:left w:val="single" w:sz="4" w:space="0" w:color="auto"/>
              <w:bottom w:val="single" w:sz="4" w:space="0" w:color="auto"/>
              <w:right w:val="single" w:sz="4" w:space="0" w:color="auto"/>
            </w:tcBorders>
          </w:tcPr>
          <w:p w:rsidR="00C830BE" w:rsidRPr="00F15640" w:rsidRDefault="00C830BE" w:rsidP="0020442E">
            <w:pPr>
              <w:ind w:left="-108"/>
              <w:jc w:val="center"/>
              <w:rPr>
                <w:lang w:val="en-US"/>
              </w:rPr>
            </w:pPr>
            <w:r>
              <w:rPr>
                <w:lang w:val="en-US"/>
              </w:rPr>
              <w:t>1</w:t>
            </w:r>
          </w:p>
        </w:tc>
        <w:tc>
          <w:tcPr>
            <w:tcW w:w="1440" w:type="dxa"/>
            <w:tcBorders>
              <w:top w:val="single" w:sz="4" w:space="0" w:color="auto"/>
              <w:left w:val="single" w:sz="4" w:space="0" w:color="auto"/>
              <w:bottom w:val="single" w:sz="4" w:space="0" w:color="auto"/>
              <w:right w:val="single" w:sz="4" w:space="0" w:color="auto"/>
            </w:tcBorders>
          </w:tcPr>
          <w:p w:rsidR="00C830BE" w:rsidRPr="000261C7" w:rsidRDefault="00C830BE" w:rsidP="0020442E">
            <w:pPr>
              <w:rPr>
                <w:b/>
              </w:rPr>
            </w:pPr>
            <w:r>
              <w:rPr>
                <w:b/>
                <w:lang w:val="en-US"/>
              </w:rPr>
              <w:t>6 275</w:t>
            </w:r>
            <w:r>
              <w:rPr>
                <w:b/>
              </w:rPr>
              <w:t>,00</w:t>
            </w:r>
          </w:p>
        </w:tc>
      </w:tr>
      <w:tr w:rsidR="00C830BE" w:rsidRPr="00754442" w:rsidTr="0020442E">
        <w:tc>
          <w:tcPr>
            <w:tcW w:w="817" w:type="dxa"/>
            <w:tcBorders>
              <w:top w:val="single" w:sz="4" w:space="0" w:color="auto"/>
              <w:left w:val="single" w:sz="4" w:space="0" w:color="auto"/>
              <w:bottom w:val="single" w:sz="4" w:space="0" w:color="auto"/>
              <w:right w:val="single" w:sz="4" w:space="0" w:color="auto"/>
            </w:tcBorders>
            <w:vAlign w:val="center"/>
          </w:tcPr>
          <w:p w:rsidR="00C830BE" w:rsidRPr="00754442" w:rsidRDefault="00C830BE" w:rsidP="00C830BE">
            <w:pPr>
              <w:widowControl w:val="0"/>
              <w:numPr>
                <w:ilvl w:val="0"/>
                <w:numId w:val="9"/>
              </w:numPr>
              <w:tabs>
                <w:tab w:val="left" w:pos="0"/>
              </w:tabs>
              <w:autoSpaceDE w:val="0"/>
              <w:autoSpaceDN w:val="0"/>
              <w:adjustRightInd w:val="0"/>
              <w:spacing w:after="0" w:line="240" w:lineRule="auto"/>
              <w:ind w:hanging="578"/>
              <w:jc w:val="both"/>
            </w:pPr>
          </w:p>
        </w:tc>
        <w:tc>
          <w:tcPr>
            <w:tcW w:w="5048" w:type="dxa"/>
            <w:tcBorders>
              <w:top w:val="single" w:sz="4" w:space="0" w:color="auto"/>
              <w:left w:val="single" w:sz="4" w:space="0" w:color="auto"/>
              <w:bottom w:val="single" w:sz="4" w:space="0" w:color="auto"/>
              <w:right w:val="single" w:sz="4" w:space="0" w:color="auto"/>
            </w:tcBorders>
          </w:tcPr>
          <w:p w:rsidR="00C830BE" w:rsidRPr="00F15640" w:rsidRDefault="00C830BE" w:rsidP="0020442E">
            <w:r w:rsidRPr="000261C7">
              <w:t>Черно-белый</w:t>
            </w:r>
            <w:r>
              <w:t xml:space="preserve"> лазерный принтер НР </w:t>
            </w:r>
            <w:r>
              <w:rPr>
                <w:lang w:val="en-US"/>
              </w:rPr>
              <w:t>L</w:t>
            </w:r>
            <w:proofErr w:type="gramStart"/>
            <w:r>
              <w:t>а</w:t>
            </w:r>
            <w:proofErr w:type="gramEnd"/>
            <w:r>
              <w:rPr>
                <w:lang w:val="en-US"/>
              </w:rPr>
              <w:t>s</w:t>
            </w:r>
            <w:proofErr w:type="spellStart"/>
            <w:r>
              <w:t>ег</w:t>
            </w:r>
            <w:proofErr w:type="spellEnd"/>
            <w:r>
              <w:rPr>
                <w:lang w:val="en-US"/>
              </w:rPr>
              <w:t>Jet</w:t>
            </w:r>
            <w:r w:rsidRPr="00F15640">
              <w:t xml:space="preserve"> </w:t>
            </w:r>
            <w:r>
              <w:t>Р</w:t>
            </w:r>
            <w:r>
              <w:rPr>
                <w:lang w:val="en-US"/>
              </w:rPr>
              <w:t>r</w:t>
            </w:r>
            <w:r w:rsidRPr="000261C7">
              <w:t>о</w:t>
            </w:r>
            <w:r>
              <w:t xml:space="preserve"> </w:t>
            </w:r>
            <w:r w:rsidRPr="000261C7">
              <w:t>Р1102</w:t>
            </w:r>
            <w:r>
              <w:rPr>
                <w:lang w:val="en-US"/>
              </w:rPr>
              <w:t>w</w:t>
            </w:r>
          </w:p>
        </w:tc>
        <w:tc>
          <w:tcPr>
            <w:tcW w:w="1443" w:type="dxa"/>
            <w:tcBorders>
              <w:top w:val="single" w:sz="4" w:space="0" w:color="auto"/>
              <w:left w:val="single" w:sz="4" w:space="0" w:color="auto"/>
              <w:bottom w:val="single" w:sz="4" w:space="0" w:color="auto"/>
              <w:right w:val="single" w:sz="4" w:space="0" w:color="auto"/>
            </w:tcBorders>
          </w:tcPr>
          <w:p w:rsidR="00C830BE" w:rsidRPr="004713B8" w:rsidRDefault="00C830BE" w:rsidP="0020442E">
            <w:pPr>
              <w:ind w:left="-108"/>
              <w:jc w:val="center"/>
            </w:pPr>
            <w:r>
              <w:rPr>
                <w:lang w:val="en-US"/>
              </w:rPr>
              <w:t>2101340186</w:t>
            </w:r>
          </w:p>
        </w:tc>
        <w:tc>
          <w:tcPr>
            <w:tcW w:w="720" w:type="dxa"/>
            <w:tcBorders>
              <w:top w:val="single" w:sz="4" w:space="0" w:color="auto"/>
              <w:left w:val="single" w:sz="4" w:space="0" w:color="auto"/>
              <w:bottom w:val="single" w:sz="4" w:space="0" w:color="auto"/>
              <w:right w:val="single" w:sz="4" w:space="0" w:color="auto"/>
            </w:tcBorders>
          </w:tcPr>
          <w:p w:rsidR="00C830BE" w:rsidRPr="00F15640" w:rsidRDefault="00C830BE" w:rsidP="0020442E">
            <w:pPr>
              <w:ind w:left="-108"/>
              <w:jc w:val="center"/>
              <w:rPr>
                <w:lang w:val="en-US"/>
              </w:rPr>
            </w:pPr>
            <w:r>
              <w:rPr>
                <w:lang w:val="en-US"/>
              </w:rPr>
              <w:t>1</w:t>
            </w:r>
          </w:p>
        </w:tc>
        <w:tc>
          <w:tcPr>
            <w:tcW w:w="1440" w:type="dxa"/>
            <w:tcBorders>
              <w:top w:val="single" w:sz="4" w:space="0" w:color="auto"/>
              <w:left w:val="single" w:sz="4" w:space="0" w:color="auto"/>
              <w:bottom w:val="single" w:sz="4" w:space="0" w:color="auto"/>
              <w:right w:val="single" w:sz="4" w:space="0" w:color="auto"/>
            </w:tcBorders>
          </w:tcPr>
          <w:p w:rsidR="00C830BE" w:rsidRDefault="00C830BE" w:rsidP="0020442E">
            <w:pPr>
              <w:rPr>
                <w:b/>
              </w:rPr>
            </w:pPr>
            <w:r>
              <w:rPr>
                <w:b/>
              </w:rPr>
              <w:t>5 775,00</w:t>
            </w:r>
          </w:p>
        </w:tc>
      </w:tr>
      <w:tr w:rsidR="00C830BE" w:rsidRPr="00754442" w:rsidTr="0020442E">
        <w:tc>
          <w:tcPr>
            <w:tcW w:w="817" w:type="dxa"/>
            <w:tcBorders>
              <w:top w:val="single" w:sz="4" w:space="0" w:color="auto"/>
              <w:left w:val="single" w:sz="4" w:space="0" w:color="auto"/>
              <w:bottom w:val="single" w:sz="4" w:space="0" w:color="auto"/>
              <w:right w:val="single" w:sz="4" w:space="0" w:color="auto"/>
            </w:tcBorders>
            <w:vAlign w:val="center"/>
          </w:tcPr>
          <w:p w:rsidR="00C830BE" w:rsidRPr="00754442" w:rsidRDefault="00C830BE" w:rsidP="00C830BE">
            <w:pPr>
              <w:widowControl w:val="0"/>
              <w:numPr>
                <w:ilvl w:val="0"/>
                <w:numId w:val="9"/>
              </w:numPr>
              <w:tabs>
                <w:tab w:val="left" w:pos="0"/>
              </w:tabs>
              <w:autoSpaceDE w:val="0"/>
              <w:autoSpaceDN w:val="0"/>
              <w:adjustRightInd w:val="0"/>
              <w:spacing w:after="0" w:line="240" w:lineRule="auto"/>
              <w:ind w:hanging="578"/>
              <w:jc w:val="both"/>
            </w:pPr>
          </w:p>
        </w:tc>
        <w:tc>
          <w:tcPr>
            <w:tcW w:w="5048" w:type="dxa"/>
            <w:tcBorders>
              <w:top w:val="single" w:sz="4" w:space="0" w:color="auto"/>
              <w:left w:val="single" w:sz="4" w:space="0" w:color="auto"/>
              <w:bottom w:val="single" w:sz="4" w:space="0" w:color="auto"/>
              <w:right w:val="single" w:sz="4" w:space="0" w:color="auto"/>
            </w:tcBorders>
            <w:vAlign w:val="center"/>
          </w:tcPr>
          <w:p w:rsidR="00C830BE" w:rsidRPr="000261C7" w:rsidRDefault="00C830BE" w:rsidP="0020442E">
            <w:pPr>
              <w:rPr>
                <w:lang w:val="en-US"/>
              </w:rPr>
            </w:pPr>
            <w:r>
              <w:t xml:space="preserve">Сканер: НР: </w:t>
            </w:r>
            <w:r>
              <w:rPr>
                <w:lang w:val="en-US"/>
              </w:rPr>
              <w:t>S</w:t>
            </w:r>
            <w:proofErr w:type="spellStart"/>
            <w:proofErr w:type="gramStart"/>
            <w:r>
              <w:t>са</w:t>
            </w:r>
            <w:proofErr w:type="gramEnd"/>
            <w:r>
              <w:rPr>
                <w:lang w:val="en-US"/>
              </w:rPr>
              <w:t>njet</w:t>
            </w:r>
            <w:proofErr w:type="spellEnd"/>
            <w:r>
              <w:rPr>
                <w:lang w:val="en-US"/>
              </w:rPr>
              <w:t xml:space="preserve"> G3110</w:t>
            </w:r>
          </w:p>
        </w:tc>
        <w:tc>
          <w:tcPr>
            <w:tcW w:w="1443" w:type="dxa"/>
            <w:tcBorders>
              <w:top w:val="single" w:sz="4" w:space="0" w:color="auto"/>
              <w:left w:val="single" w:sz="4" w:space="0" w:color="auto"/>
              <w:bottom w:val="single" w:sz="4" w:space="0" w:color="auto"/>
              <w:right w:val="single" w:sz="4" w:space="0" w:color="auto"/>
            </w:tcBorders>
          </w:tcPr>
          <w:p w:rsidR="00C830BE" w:rsidRPr="000261C7" w:rsidRDefault="00C830BE" w:rsidP="0020442E">
            <w:pPr>
              <w:ind w:left="-108"/>
              <w:jc w:val="center"/>
              <w:rPr>
                <w:lang w:val="en-US"/>
              </w:rPr>
            </w:pPr>
            <w:r>
              <w:rPr>
                <w:lang w:val="en-US"/>
              </w:rPr>
              <w:t>2101340184</w:t>
            </w:r>
          </w:p>
        </w:tc>
        <w:tc>
          <w:tcPr>
            <w:tcW w:w="720" w:type="dxa"/>
            <w:tcBorders>
              <w:top w:val="single" w:sz="4" w:space="0" w:color="auto"/>
              <w:left w:val="single" w:sz="4" w:space="0" w:color="auto"/>
              <w:bottom w:val="single" w:sz="4" w:space="0" w:color="auto"/>
              <w:right w:val="single" w:sz="4" w:space="0" w:color="auto"/>
            </w:tcBorders>
          </w:tcPr>
          <w:p w:rsidR="00C830BE" w:rsidRPr="00754442" w:rsidRDefault="00C830BE" w:rsidP="0020442E">
            <w:pPr>
              <w:ind w:left="-108"/>
              <w:jc w:val="center"/>
              <w:rPr>
                <w:lang w:val="en-US"/>
              </w:rPr>
            </w:pPr>
            <w:r w:rsidRPr="00754442">
              <w:rPr>
                <w:lang w:val="en-US"/>
              </w:rPr>
              <w:t>1</w:t>
            </w:r>
          </w:p>
        </w:tc>
        <w:tc>
          <w:tcPr>
            <w:tcW w:w="1440" w:type="dxa"/>
            <w:tcBorders>
              <w:top w:val="single" w:sz="4" w:space="0" w:color="auto"/>
              <w:left w:val="single" w:sz="4" w:space="0" w:color="auto"/>
              <w:bottom w:val="single" w:sz="4" w:space="0" w:color="auto"/>
              <w:right w:val="single" w:sz="4" w:space="0" w:color="auto"/>
            </w:tcBorders>
            <w:vAlign w:val="center"/>
          </w:tcPr>
          <w:p w:rsidR="00C830BE" w:rsidRPr="00754442" w:rsidRDefault="00C830BE" w:rsidP="0020442E">
            <w:pPr>
              <w:rPr>
                <w:b/>
                <w:lang w:val="en-US"/>
              </w:rPr>
            </w:pPr>
            <w:r w:rsidRPr="00754442">
              <w:rPr>
                <w:b/>
                <w:lang w:val="en-US"/>
              </w:rPr>
              <w:t>3</w:t>
            </w:r>
            <w:r>
              <w:rPr>
                <w:b/>
              </w:rPr>
              <w:t xml:space="preserve"> </w:t>
            </w:r>
            <w:r>
              <w:rPr>
                <w:b/>
                <w:lang w:val="en-US"/>
              </w:rPr>
              <w:t>025</w:t>
            </w:r>
            <w:r w:rsidRPr="00754442">
              <w:rPr>
                <w:b/>
                <w:lang w:val="en-US"/>
              </w:rPr>
              <w:t>,</w:t>
            </w:r>
            <w:r>
              <w:rPr>
                <w:b/>
                <w:lang w:val="en-US"/>
              </w:rPr>
              <w:t>0</w:t>
            </w:r>
            <w:r w:rsidRPr="00754442">
              <w:rPr>
                <w:b/>
                <w:lang w:val="en-US"/>
              </w:rPr>
              <w:t>0</w:t>
            </w:r>
          </w:p>
        </w:tc>
      </w:tr>
      <w:tr w:rsidR="00C830BE" w:rsidRPr="00754442" w:rsidTr="0020442E">
        <w:tc>
          <w:tcPr>
            <w:tcW w:w="817" w:type="dxa"/>
            <w:tcBorders>
              <w:top w:val="single" w:sz="4" w:space="0" w:color="auto"/>
              <w:left w:val="single" w:sz="4" w:space="0" w:color="auto"/>
              <w:bottom w:val="single" w:sz="4" w:space="0" w:color="auto"/>
              <w:right w:val="single" w:sz="4" w:space="0" w:color="auto"/>
            </w:tcBorders>
            <w:vAlign w:val="center"/>
          </w:tcPr>
          <w:p w:rsidR="00C830BE" w:rsidRPr="00754442" w:rsidRDefault="00C830BE" w:rsidP="00C830BE">
            <w:pPr>
              <w:widowControl w:val="0"/>
              <w:numPr>
                <w:ilvl w:val="0"/>
                <w:numId w:val="9"/>
              </w:numPr>
              <w:tabs>
                <w:tab w:val="left" w:pos="0"/>
              </w:tabs>
              <w:autoSpaceDE w:val="0"/>
              <w:autoSpaceDN w:val="0"/>
              <w:adjustRightInd w:val="0"/>
              <w:spacing w:after="0" w:line="240" w:lineRule="auto"/>
              <w:ind w:hanging="578"/>
              <w:jc w:val="both"/>
            </w:pPr>
          </w:p>
        </w:tc>
        <w:tc>
          <w:tcPr>
            <w:tcW w:w="5048" w:type="dxa"/>
            <w:tcBorders>
              <w:top w:val="single" w:sz="4" w:space="0" w:color="auto"/>
              <w:left w:val="single" w:sz="4" w:space="0" w:color="auto"/>
              <w:bottom w:val="single" w:sz="4" w:space="0" w:color="auto"/>
              <w:right w:val="single" w:sz="4" w:space="0" w:color="auto"/>
            </w:tcBorders>
            <w:vAlign w:val="center"/>
          </w:tcPr>
          <w:p w:rsidR="00C830BE" w:rsidRPr="000261C7" w:rsidRDefault="00C830BE" w:rsidP="0020442E">
            <w:r w:rsidRPr="000261C7">
              <w:t>Модем для беспроводного доступ</w:t>
            </w:r>
            <w:r>
              <w:t xml:space="preserve">а к сети Интернет </w:t>
            </w:r>
            <w:proofErr w:type="gramStart"/>
            <w:r>
              <w:rPr>
                <w:lang w:val="en-US"/>
              </w:rPr>
              <w:t>W</w:t>
            </w:r>
            <w:proofErr w:type="spellStart"/>
            <w:proofErr w:type="gramEnd"/>
            <w:r>
              <w:t>еТе</w:t>
            </w:r>
            <w:proofErr w:type="spellEnd"/>
            <w:r>
              <w:rPr>
                <w:lang w:val="en-US"/>
              </w:rPr>
              <w:t>l</w:t>
            </w:r>
            <w:proofErr w:type="spellStart"/>
            <w:r>
              <w:t>есо</w:t>
            </w:r>
            <w:proofErr w:type="spellEnd"/>
            <w:r>
              <w:rPr>
                <w:lang w:val="en-US"/>
              </w:rPr>
              <w:t>m</w:t>
            </w:r>
            <w:r w:rsidRPr="00F15640">
              <w:t xml:space="preserve"> </w:t>
            </w:r>
            <w:r>
              <w:rPr>
                <w:lang w:val="en-US"/>
              </w:rPr>
              <w:t>W</w:t>
            </w:r>
            <w:r>
              <w:t>М-</w:t>
            </w:r>
            <w:r>
              <w:rPr>
                <w:lang w:val="en-US"/>
              </w:rPr>
              <w:t>D</w:t>
            </w:r>
            <w:r w:rsidRPr="000261C7">
              <w:t>200А</w:t>
            </w:r>
          </w:p>
        </w:tc>
        <w:tc>
          <w:tcPr>
            <w:tcW w:w="1443" w:type="dxa"/>
            <w:tcBorders>
              <w:top w:val="single" w:sz="4" w:space="0" w:color="auto"/>
              <w:left w:val="single" w:sz="4" w:space="0" w:color="auto"/>
              <w:bottom w:val="single" w:sz="4" w:space="0" w:color="auto"/>
              <w:right w:val="single" w:sz="4" w:space="0" w:color="auto"/>
            </w:tcBorders>
          </w:tcPr>
          <w:p w:rsidR="00C830BE" w:rsidRPr="000261C7" w:rsidRDefault="00C830BE" w:rsidP="0020442E">
            <w:pPr>
              <w:ind w:left="-108"/>
              <w:jc w:val="center"/>
            </w:pPr>
          </w:p>
        </w:tc>
        <w:tc>
          <w:tcPr>
            <w:tcW w:w="720" w:type="dxa"/>
            <w:tcBorders>
              <w:top w:val="single" w:sz="4" w:space="0" w:color="auto"/>
              <w:left w:val="single" w:sz="4" w:space="0" w:color="auto"/>
              <w:bottom w:val="single" w:sz="4" w:space="0" w:color="auto"/>
              <w:right w:val="single" w:sz="4" w:space="0" w:color="auto"/>
            </w:tcBorders>
          </w:tcPr>
          <w:p w:rsidR="00C830BE" w:rsidRPr="000261C7" w:rsidRDefault="00C830BE" w:rsidP="0020442E">
            <w:pPr>
              <w:ind w:left="-108"/>
              <w:jc w:val="center"/>
            </w:pPr>
            <w:r>
              <w:t>1</w:t>
            </w:r>
          </w:p>
        </w:tc>
        <w:tc>
          <w:tcPr>
            <w:tcW w:w="1440" w:type="dxa"/>
            <w:tcBorders>
              <w:top w:val="single" w:sz="4" w:space="0" w:color="auto"/>
              <w:left w:val="single" w:sz="4" w:space="0" w:color="auto"/>
              <w:bottom w:val="single" w:sz="4" w:space="0" w:color="auto"/>
              <w:right w:val="single" w:sz="4" w:space="0" w:color="auto"/>
            </w:tcBorders>
            <w:vAlign w:val="center"/>
          </w:tcPr>
          <w:p w:rsidR="00C830BE" w:rsidRPr="000261C7" w:rsidRDefault="00C830BE" w:rsidP="0020442E">
            <w:pPr>
              <w:rPr>
                <w:b/>
              </w:rPr>
            </w:pPr>
            <w:r>
              <w:rPr>
                <w:b/>
              </w:rPr>
              <w:t>6 400,00</w:t>
            </w:r>
          </w:p>
        </w:tc>
      </w:tr>
      <w:tr w:rsidR="00C830BE" w:rsidRPr="00754442" w:rsidTr="0020442E">
        <w:tc>
          <w:tcPr>
            <w:tcW w:w="817" w:type="dxa"/>
            <w:tcBorders>
              <w:top w:val="single" w:sz="4" w:space="0" w:color="auto"/>
              <w:left w:val="single" w:sz="4" w:space="0" w:color="auto"/>
              <w:bottom w:val="single" w:sz="4" w:space="0" w:color="auto"/>
              <w:right w:val="single" w:sz="4" w:space="0" w:color="auto"/>
            </w:tcBorders>
            <w:vAlign w:val="center"/>
          </w:tcPr>
          <w:p w:rsidR="00C830BE" w:rsidRPr="00754442" w:rsidRDefault="00C830BE" w:rsidP="00C830BE">
            <w:pPr>
              <w:widowControl w:val="0"/>
              <w:numPr>
                <w:ilvl w:val="0"/>
                <w:numId w:val="9"/>
              </w:numPr>
              <w:tabs>
                <w:tab w:val="left" w:pos="0"/>
              </w:tabs>
              <w:autoSpaceDE w:val="0"/>
              <w:autoSpaceDN w:val="0"/>
              <w:adjustRightInd w:val="0"/>
              <w:spacing w:after="0" w:line="240" w:lineRule="auto"/>
              <w:ind w:hanging="578"/>
              <w:jc w:val="both"/>
            </w:pPr>
          </w:p>
        </w:tc>
        <w:tc>
          <w:tcPr>
            <w:tcW w:w="5048" w:type="dxa"/>
            <w:tcBorders>
              <w:top w:val="single" w:sz="4" w:space="0" w:color="auto"/>
              <w:left w:val="single" w:sz="4" w:space="0" w:color="auto"/>
              <w:bottom w:val="single" w:sz="4" w:space="0" w:color="auto"/>
              <w:right w:val="single" w:sz="4" w:space="0" w:color="auto"/>
            </w:tcBorders>
            <w:vAlign w:val="center"/>
          </w:tcPr>
          <w:p w:rsidR="00C830BE" w:rsidRPr="000261C7" w:rsidRDefault="00C830BE" w:rsidP="0020442E">
            <w:r w:rsidRPr="000261C7">
              <w:t>Внешняя антенна для модема УСЛ-75</w:t>
            </w:r>
          </w:p>
        </w:tc>
        <w:tc>
          <w:tcPr>
            <w:tcW w:w="1443" w:type="dxa"/>
            <w:tcBorders>
              <w:top w:val="single" w:sz="4" w:space="0" w:color="auto"/>
              <w:left w:val="single" w:sz="4" w:space="0" w:color="auto"/>
              <w:bottom w:val="single" w:sz="4" w:space="0" w:color="auto"/>
              <w:right w:val="single" w:sz="4" w:space="0" w:color="auto"/>
            </w:tcBorders>
          </w:tcPr>
          <w:p w:rsidR="00C830BE" w:rsidRPr="000261C7" w:rsidRDefault="00C830BE" w:rsidP="0020442E">
            <w:pPr>
              <w:ind w:left="-108"/>
              <w:jc w:val="center"/>
            </w:pPr>
          </w:p>
        </w:tc>
        <w:tc>
          <w:tcPr>
            <w:tcW w:w="720" w:type="dxa"/>
            <w:tcBorders>
              <w:top w:val="single" w:sz="4" w:space="0" w:color="auto"/>
              <w:left w:val="single" w:sz="4" w:space="0" w:color="auto"/>
              <w:bottom w:val="single" w:sz="4" w:space="0" w:color="auto"/>
              <w:right w:val="single" w:sz="4" w:space="0" w:color="auto"/>
            </w:tcBorders>
          </w:tcPr>
          <w:p w:rsidR="00C830BE" w:rsidRPr="000261C7" w:rsidRDefault="00C830BE" w:rsidP="0020442E">
            <w:pPr>
              <w:ind w:left="-108"/>
              <w:jc w:val="center"/>
            </w:pPr>
            <w:r>
              <w:t>1</w:t>
            </w:r>
          </w:p>
        </w:tc>
        <w:tc>
          <w:tcPr>
            <w:tcW w:w="1440" w:type="dxa"/>
            <w:tcBorders>
              <w:top w:val="single" w:sz="4" w:space="0" w:color="auto"/>
              <w:left w:val="single" w:sz="4" w:space="0" w:color="auto"/>
              <w:bottom w:val="single" w:sz="4" w:space="0" w:color="auto"/>
              <w:right w:val="single" w:sz="4" w:space="0" w:color="auto"/>
            </w:tcBorders>
            <w:vAlign w:val="center"/>
          </w:tcPr>
          <w:p w:rsidR="00C830BE" w:rsidRPr="000261C7" w:rsidRDefault="00C830BE" w:rsidP="0020442E">
            <w:pPr>
              <w:rPr>
                <w:b/>
              </w:rPr>
            </w:pPr>
            <w:r>
              <w:rPr>
                <w:b/>
              </w:rPr>
              <w:t>2 570,00</w:t>
            </w:r>
          </w:p>
        </w:tc>
      </w:tr>
      <w:tr w:rsidR="00C830BE" w:rsidRPr="00754442" w:rsidTr="0020442E">
        <w:tc>
          <w:tcPr>
            <w:tcW w:w="817" w:type="dxa"/>
            <w:tcBorders>
              <w:top w:val="single" w:sz="4" w:space="0" w:color="auto"/>
              <w:left w:val="single" w:sz="4" w:space="0" w:color="auto"/>
              <w:bottom w:val="single" w:sz="4" w:space="0" w:color="auto"/>
              <w:right w:val="single" w:sz="4" w:space="0" w:color="auto"/>
            </w:tcBorders>
            <w:vAlign w:val="center"/>
          </w:tcPr>
          <w:p w:rsidR="00C830BE" w:rsidRPr="00754442" w:rsidRDefault="00C830BE" w:rsidP="0020442E">
            <w:pPr>
              <w:widowControl w:val="0"/>
              <w:tabs>
                <w:tab w:val="left" w:pos="0"/>
              </w:tabs>
              <w:autoSpaceDE w:val="0"/>
              <w:autoSpaceDN w:val="0"/>
              <w:adjustRightInd w:val="0"/>
              <w:jc w:val="both"/>
            </w:pPr>
          </w:p>
        </w:tc>
        <w:tc>
          <w:tcPr>
            <w:tcW w:w="5048" w:type="dxa"/>
            <w:tcBorders>
              <w:top w:val="single" w:sz="4" w:space="0" w:color="auto"/>
              <w:left w:val="single" w:sz="4" w:space="0" w:color="auto"/>
              <w:bottom w:val="single" w:sz="4" w:space="0" w:color="auto"/>
              <w:right w:val="single" w:sz="4" w:space="0" w:color="auto"/>
            </w:tcBorders>
            <w:vAlign w:val="center"/>
          </w:tcPr>
          <w:p w:rsidR="00C830BE" w:rsidRDefault="00C830BE" w:rsidP="0020442E"/>
        </w:tc>
        <w:tc>
          <w:tcPr>
            <w:tcW w:w="1443" w:type="dxa"/>
            <w:tcBorders>
              <w:top w:val="single" w:sz="4" w:space="0" w:color="auto"/>
              <w:left w:val="single" w:sz="4" w:space="0" w:color="auto"/>
              <w:bottom w:val="single" w:sz="4" w:space="0" w:color="auto"/>
              <w:right w:val="single" w:sz="4" w:space="0" w:color="auto"/>
            </w:tcBorders>
          </w:tcPr>
          <w:p w:rsidR="00C830BE" w:rsidRPr="000261C7" w:rsidRDefault="00C830BE" w:rsidP="0020442E">
            <w:pPr>
              <w:ind w:left="-108"/>
              <w:jc w:val="center"/>
            </w:pPr>
          </w:p>
        </w:tc>
        <w:tc>
          <w:tcPr>
            <w:tcW w:w="720" w:type="dxa"/>
            <w:tcBorders>
              <w:top w:val="single" w:sz="4" w:space="0" w:color="auto"/>
              <w:left w:val="single" w:sz="4" w:space="0" w:color="auto"/>
              <w:bottom w:val="single" w:sz="4" w:space="0" w:color="auto"/>
              <w:right w:val="single" w:sz="4" w:space="0" w:color="auto"/>
            </w:tcBorders>
          </w:tcPr>
          <w:p w:rsidR="00C830BE" w:rsidRPr="000261C7" w:rsidRDefault="00C830BE" w:rsidP="0020442E">
            <w:pPr>
              <w:ind w:left="-108"/>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C830BE" w:rsidRPr="000261C7" w:rsidRDefault="00C830BE" w:rsidP="0020442E">
            <w:pPr>
              <w:rPr>
                <w:b/>
              </w:rPr>
            </w:pPr>
            <w:r>
              <w:rPr>
                <w:b/>
              </w:rPr>
              <w:t>158 230,00</w:t>
            </w:r>
          </w:p>
        </w:tc>
      </w:tr>
    </w:tbl>
    <w:p w:rsidR="00C830BE" w:rsidRDefault="00C830BE"/>
    <w:sectPr w:rsidR="00C830BE" w:rsidSect="00CD727B">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537BA"/>
    <w:multiLevelType w:val="hybridMultilevel"/>
    <w:tmpl w:val="40E86E42"/>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109F5F7E"/>
    <w:multiLevelType w:val="hybridMultilevel"/>
    <w:tmpl w:val="C06EF7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61274B8"/>
    <w:multiLevelType w:val="hybridMultilevel"/>
    <w:tmpl w:val="C06EF7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16F7F99"/>
    <w:multiLevelType w:val="hybridMultilevel"/>
    <w:tmpl w:val="C06EF7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7070FB3"/>
    <w:multiLevelType w:val="hybridMultilevel"/>
    <w:tmpl w:val="EA7AF364"/>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5">
    <w:nsid w:val="57DB3CDB"/>
    <w:multiLevelType w:val="hybridMultilevel"/>
    <w:tmpl w:val="C06EF7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64B180E"/>
    <w:multiLevelType w:val="hybridMultilevel"/>
    <w:tmpl w:val="C06EF7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B94658C"/>
    <w:multiLevelType w:val="hybridMultilevel"/>
    <w:tmpl w:val="C06EF7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07A4859"/>
    <w:multiLevelType w:val="hybridMultilevel"/>
    <w:tmpl w:val="7A52360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D727B"/>
    <w:rsid w:val="000A70A3"/>
    <w:rsid w:val="001C5525"/>
    <w:rsid w:val="00726DB5"/>
    <w:rsid w:val="00780107"/>
    <w:rsid w:val="0084634A"/>
    <w:rsid w:val="00C830BE"/>
    <w:rsid w:val="00C86E7B"/>
    <w:rsid w:val="00CD72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2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7">
    <w:name w:val="text7"/>
    <w:basedOn w:val="a0"/>
    <w:rsid w:val="00CD727B"/>
  </w:style>
  <w:style w:type="character" w:styleId="a3">
    <w:name w:val="Hyperlink"/>
    <w:basedOn w:val="a0"/>
    <w:uiPriority w:val="99"/>
    <w:semiHidden/>
    <w:unhideWhenUsed/>
    <w:rsid w:val="00CD727B"/>
    <w:rPr>
      <w:color w:val="0000FF"/>
      <w:u w:val="single"/>
    </w:rPr>
  </w:style>
  <w:style w:type="paragraph" w:customStyle="1" w:styleId="Normalunindented">
    <w:name w:val="Normal unindented"/>
    <w:qFormat/>
    <w:rsid w:val="00CD727B"/>
    <w:pPr>
      <w:spacing w:before="120" w:after="120"/>
      <w:ind w:firstLine="360"/>
      <w:jc w:val="both"/>
    </w:pPr>
    <w:rPr>
      <w:rFonts w:ascii="Calibri" w:eastAsia="Times New Roman" w:hAnsi="Calibri" w:cs="Times New Roman"/>
      <w:lang w:eastAsia="ru-RU"/>
    </w:rPr>
  </w:style>
  <w:style w:type="paragraph" w:styleId="a4">
    <w:name w:val="List Paragraph"/>
    <w:basedOn w:val="a"/>
    <w:uiPriority w:val="34"/>
    <w:qFormat/>
    <w:rsid w:val="00C830BE"/>
    <w:pPr>
      <w:ind w:left="720"/>
      <w:contextualSpacing/>
    </w:pPr>
  </w:style>
</w:styles>
</file>

<file path=word/webSettings.xml><?xml version="1.0" encoding="utf-8"?>
<w:webSettings xmlns:r="http://schemas.openxmlformats.org/officeDocument/2006/relationships" xmlns:w="http://schemas.openxmlformats.org/wordprocessingml/2006/main">
  <w:divs>
    <w:div w:id="590621172">
      <w:bodyDiv w:val="1"/>
      <w:marLeft w:val="0"/>
      <w:marRight w:val="0"/>
      <w:marTop w:val="0"/>
      <w:marBottom w:val="0"/>
      <w:divBdr>
        <w:top w:val="none" w:sz="0" w:space="0" w:color="auto"/>
        <w:left w:val="none" w:sz="0" w:space="0" w:color="auto"/>
        <w:bottom w:val="none" w:sz="0" w:space="0" w:color="auto"/>
        <w:right w:val="none" w:sz="0" w:space="0" w:color="auto"/>
      </w:divBdr>
    </w:div>
    <w:div w:id="209211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dbells.ru/catalog/dostypnaya_sreda/tablichka-dlya-invalid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bells.ru/catalog/dostypnaya_sreda/peydzher-medsestry-ape6600/" TargetMode="External"/><Relationship Id="rId5" Type="http://schemas.openxmlformats.org/officeDocument/2006/relationships/hyperlink" Target="http://www.medbells.ru/catalog/dostypnaya_sreda/knopka-vyzova-ape-16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19</Pages>
  <Words>6451</Words>
  <Characters>36771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2017-06-09T08:42:00Z</dcterms:created>
  <dcterms:modified xsi:type="dcterms:W3CDTF">2017-06-09T09:10:00Z</dcterms:modified>
</cp:coreProperties>
</file>