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02" w:rsidRDefault="00347102" w:rsidP="00347102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color w:val="000000"/>
          <w:kern w:val="36"/>
          <w:sz w:val="32"/>
          <w:szCs w:val="32"/>
        </w:rPr>
        <w:t>Министерство внутренних дел</w:t>
      </w:r>
    </w:p>
    <w:p w:rsidR="00347102" w:rsidRDefault="00347102" w:rsidP="00347102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color w:val="000000"/>
          <w:kern w:val="36"/>
          <w:sz w:val="32"/>
          <w:szCs w:val="32"/>
        </w:rPr>
        <w:t>Информация</w:t>
      </w:r>
      <w:bookmarkStart w:id="0" w:name="_GoBack"/>
      <w:bookmarkEnd w:id="0"/>
    </w:p>
    <w:p w:rsidR="00347102" w:rsidRPr="00347102" w:rsidRDefault="00347102" w:rsidP="00347102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kern w:val="36"/>
          <w:sz w:val="32"/>
          <w:szCs w:val="32"/>
        </w:rPr>
      </w:pPr>
      <w:r w:rsidRPr="00347102">
        <w:rPr>
          <w:rFonts w:ascii="Arial" w:hAnsi="Arial" w:cs="Arial"/>
          <w:b/>
          <w:color w:val="000000"/>
          <w:kern w:val="36"/>
          <w:sz w:val="32"/>
          <w:szCs w:val="32"/>
        </w:rPr>
        <w:t>Предоставление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347102" w:rsidRPr="00347102" w:rsidRDefault="00347102" w:rsidP="00347102">
      <w:pPr>
        <w:shd w:val="clear" w:color="auto" w:fill="FFFFFF"/>
        <w:spacing w:line="408" w:lineRule="atLeast"/>
        <w:jc w:val="both"/>
        <w:outlineLvl w:val="2"/>
        <w:rPr>
          <w:rFonts w:ascii="Arial" w:hAnsi="Arial" w:cs="Arial"/>
          <w:color w:val="000000"/>
          <w:sz w:val="27"/>
          <w:szCs w:val="27"/>
        </w:rPr>
      </w:pPr>
      <w:r w:rsidRPr="00347102">
        <w:rPr>
          <w:rFonts w:ascii="Arial" w:hAnsi="Arial" w:cs="Arial"/>
          <w:color w:val="000000"/>
          <w:sz w:val="27"/>
          <w:szCs w:val="27"/>
        </w:rPr>
        <w:t>Куда и в какой срок необходимо обратиться с заявлением о регистрации по месту пребывания или по месту жительства?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Для регистрации по месту пребывания или по месту жительства в определенном жилом помещении необходимо обратиться с соответствующим заявлением и необходимыми документами к лицам, ответственным за прием и передачу в территориальные органы Федеральной миграционной службы документов.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Лицами, ответственными за передачу в территориальные органы Федеральной миграционной службы документов, в зависимости от формы собственности  жилого помещения являются: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собственники жилого помещения, самостоятельно осуществляющие управление своими жилыми помещениями (т.е. соглашение на ведение данной работы между ними с одной стороны и управляющей жилищным фондом организацией с другой стороны отсутствует),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уполномоченные лица товарищества собственников жилья либо управляющей жилищным фондом организации (если имеется соглашение на ведение ими данной работы);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уполномоченные лица органов управления жилищными и жилищно-строительными кооперативами (если жилое помещение находится в домах жилищных и жилищно-строительных кооперативов);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уполномоченные должностные лица многофункциональных центров оказания государственных (муниципальных) услуг;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 xml:space="preserve">должностные лица органов государственной власти Российской Федерации или органов государственной власти субъектов Российской Федерации в области жилищных отношений, осуществляющие </w:t>
      </w:r>
      <w:proofErr w:type="gramStart"/>
      <w:r w:rsidRPr="00347102">
        <w:rPr>
          <w:rFonts w:ascii="Arial" w:hAnsi="Arial" w:cs="Arial"/>
          <w:color w:val="000000"/>
        </w:rPr>
        <w:t>контроль за</w:t>
      </w:r>
      <w:proofErr w:type="gramEnd"/>
      <w:r w:rsidRPr="00347102">
        <w:rPr>
          <w:rFonts w:ascii="Arial" w:hAnsi="Arial" w:cs="Arial"/>
          <w:color w:val="000000"/>
        </w:rPr>
        <w:t xml:space="preserve"> соблюдением правил пользования жилыми помещениями государственного (т.е. жилое помещение находится в государственной собственности) и муниципального </w:t>
      </w:r>
      <w:r w:rsidRPr="00347102">
        <w:rPr>
          <w:rFonts w:ascii="Arial" w:hAnsi="Arial" w:cs="Arial"/>
          <w:color w:val="000000"/>
        </w:rPr>
        <w:lastRenderedPageBreak/>
        <w:t>(т.е. жилое помещение находится в муниципальной собственности)  жилищного фонда.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Для регистрации по месту жительства гражданина Российской Федерации в принадлежащие ему на праве собственности жилое помещение, необходимо обратиться к уполномоченным лицам товарищества собственников жилья либо управляющей жилищным фондом организации. При их отсутствии (т.е. при отсутствии соглашения на ведение данной работы между собственником жилого помещения с одной стороны и управляющей жилищным фондом организацией с другой стороны), по вопросу регистрации по месту жительства необходимо обращаться непосредственно в подразделение Федеральной миграционной службы, обслуживающее территорию, на которой расположено соответствующее жилое помещение.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Также граждане вправе направить заявления о регистрации по месту пребывания или по месту жительства в территориальный орган ФМС России, обслуживающий территорию, на которой расположено соответствующее жилое помещение, в форме электронного документа через Единый портал предоставления государственных и муниципальных услуг или по почте (только для регистрации по месту пребывания).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Заявление о регистрации по месту жительства должно быть подано гражданином не позднее 7 дней со дня прибытия на новое место жительства.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Заявление о регистрации по месту пребывания подается гражданами, прибывшими для временного проживания в жилых помещениях, не являющихся их местом жительства, на срок более чем 90 дней, до истечения указанного срока.</w:t>
      </w:r>
    </w:p>
    <w:p w:rsidR="00347102" w:rsidRPr="00347102" w:rsidRDefault="00347102" w:rsidP="00347102">
      <w:pPr>
        <w:shd w:val="clear" w:color="auto" w:fill="FFFFFF"/>
        <w:spacing w:line="408" w:lineRule="atLeast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347102" w:rsidRPr="00347102" w:rsidRDefault="00347102" w:rsidP="00347102">
      <w:pPr>
        <w:shd w:val="clear" w:color="auto" w:fill="FFFFFF"/>
        <w:spacing w:line="408" w:lineRule="atLeast"/>
        <w:jc w:val="both"/>
        <w:outlineLvl w:val="2"/>
        <w:rPr>
          <w:rFonts w:ascii="Arial" w:hAnsi="Arial" w:cs="Arial"/>
          <w:color w:val="000000"/>
          <w:sz w:val="27"/>
          <w:szCs w:val="27"/>
        </w:rPr>
      </w:pPr>
      <w:r w:rsidRPr="00347102">
        <w:rPr>
          <w:rFonts w:ascii="Arial" w:hAnsi="Arial" w:cs="Arial"/>
          <w:color w:val="000000"/>
          <w:sz w:val="27"/>
          <w:szCs w:val="27"/>
        </w:rPr>
        <w:t>Перечень документов, необходимых для регистрации по месту жительства.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Для регистрации по месту жительства гражданин представляет лицам, ответственным за регистрацию:           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документ, удостоверяющий личность;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заявление о регистрации по месту жительства по установленной форме;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proofErr w:type="gramStart"/>
      <w:r w:rsidRPr="00347102">
        <w:rPr>
          <w:rFonts w:ascii="Arial" w:hAnsi="Arial" w:cs="Arial"/>
          <w:color w:val="000000"/>
        </w:rPr>
        <w:t xml:space="preserve">документ, являющийся основанием для вселения в жилое помещение (заявление лица (лиц), предоставившего гражданину жилое помещение, </w:t>
      </w:r>
      <w:r w:rsidRPr="00347102">
        <w:rPr>
          <w:rFonts w:ascii="Arial" w:hAnsi="Arial" w:cs="Arial"/>
          <w:color w:val="000000"/>
        </w:rPr>
        <w:lastRenderedPageBreak/>
        <w:t>договор, свидетельство о государственной регистрации права (права собственности на жилое помещение), решение суда о признании права пользования жилым помещением либо иной документ или его надлежащим образом заверенная копия, подтверждающие наличие права пользования жилым помещением).</w:t>
      </w:r>
      <w:proofErr w:type="gramEnd"/>
      <w:r w:rsidRPr="00347102">
        <w:rPr>
          <w:rFonts w:ascii="Arial" w:hAnsi="Arial" w:cs="Arial"/>
          <w:color w:val="000000"/>
        </w:rPr>
        <w:t xml:space="preserve"> Для регистрации достаточно представления одного из перечисленных документов.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Граждане, снявшиеся с регистрационного учета по месту жительства до прибытия к новому месту жительства, представляют адресный листок убытия, выданный уполномоченным органом по прежнему месту жительства.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В случае отсутствия (утраты) адресного листка убытия гражданин в письменной форме сообщает о причинах, по которым не может его представить. Отсутствие адресного листка убытия у гражданина, снявшегося с регистрационного учета по последнему месту жительства, не является основанием для отказа в приеме и рассмотрении его заявления о регистрации по месту жительства.</w:t>
      </w:r>
    </w:p>
    <w:p w:rsidR="00347102" w:rsidRPr="00347102" w:rsidRDefault="00347102" w:rsidP="00347102">
      <w:pPr>
        <w:shd w:val="clear" w:color="auto" w:fill="FFFFFF"/>
        <w:spacing w:line="408" w:lineRule="atLeast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pict>
          <v:rect id="_x0000_i1026" style="width:0;height:1.5pt" o:hralign="center" o:hrstd="t" o:hr="t" fillcolor="#a0a0a0" stroked="f"/>
        </w:pict>
      </w:r>
    </w:p>
    <w:p w:rsidR="00347102" w:rsidRPr="00347102" w:rsidRDefault="00347102" w:rsidP="00347102">
      <w:pPr>
        <w:shd w:val="clear" w:color="auto" w:fill="FFFFFF"/>
        <w:spacing w:line="408" w:lineRule="atLeast"/>
        <w:jc w:val="both"/>
        <w:outlineLvl w:val="2"/>
        <w:rPr>
          <w:rFonts w:ascii="Arial" w:hAnsi="Arial" w:cs="Arial"/>
          <w:color w:val="000000"/>
          <w:sz w:val="27"/>
          <w:szCs w:val="27"/>
        </w:rPr>
      </w:pPr>
      <w:r w:rsidRPr="00347102">
        <w:rPr>
          <w:rFonts w:ascii="Arial" w:hAnsi="Arial" w:cs="Arial"/>
          <w:color w:val="000000"/>
          <w:sz w:val="27"/>
          <w:szCs w:val="27"/>
        </w:rPr>
        <w:t>Перечень документов, необходимых для регистрации по месту пребывания.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Для регистрации граждан по месту пребывания гражданин, представляет лицам, ответственным за регистрацию: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документ, удостоверяющий личность;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заявление установленной формы о регистрации по месту пребывания;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документ, являющийся основанием для временного проживания гражданина в указанном жилом помещении (договоры найма (поднайма), социального найма жилого помещения, свидетельство о государственной регистрации права на жилое помещение или заявление лица, предоставляющего гражданину жилое помещение).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В случае регистрации по месту пребывания на основании договора социального найма жилого помещения, заключенного в соответствии с жилищным законодательством Российской Федерации, или свидетельства о государственной регистрации права на жилое помещение гражданин вправе не предъявлять эти документы, а только указать в заявлении о регистрации по месту пребывания их реквизиты.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lastRenderedPageBreak/>
        <w:t>В таком случае орган регистрационного учета самостоятельно запрашивает в государственных органах, органах местного самоуправления информацию о таких документах и производит регистрацию гражданина по месту пребывания.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Территориальные органы Федеральной миграционной службы регистрируют граждан по месту пребывания в жилых помещениях, не являющихся местом их жительства, в установленном порядке и выдают им свидетельство о регистрации по месту пребывания.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помещения, указанного в заявлении о регистрации по месту пребывания.</w:t>
      </w:r>
    </w:p>
    <w:p w:rsidR="00347102" w:rsidRPr="00347102" w:rsidRDefault="00347102" w:rsidP="00347102">
      <w:pPr>
        <w:shd w:val="clear" w:color="auto" w:fill="FFFFFF"/>
        <w:spacing w:line="408" w:lineRule="atLeast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pict>
          <v:rect id="_x0000_i1027" style="width:0;height:1.5pt" o:hralign="center" o:hrstd="t" o:hr="t" fillcolor="#a0a0a0" stroked="f"/>
        </w:pict>
      </w:r>
    </w:p>
    <w:p w:rsidR="00347102" w:rsidRPr="00347102" w:rsidRDefault="00347102" w:rsidP="00347102">
      <w:pPr>
        <w:shd w:val="clear" w:color="auto" w:fill="FFFFFF"/>
        <w:spacing w:line="408" w:lineRule="atLeast"/>
        <w:jc w:val="both"/>
        <w:outlineLvl w:val="2"/>
        <w:rPr>
          <w:rFonts w:ascii="Arial" w:hAnsi="Arial" w:cs="Arial"/>
          <w:color w:val="000000"/>
          <w:sz w:val="27"/>
          <w:szCs w:val="27"/>
        </w:rPr>
      </w:pPr>
      <w:r w:rsidRPr="00347102">
        <w:rPr>
          <w:rFonts w:ascii="Arial" w:hAnsi="Arial" w:cs="Arial"/>
          <w:color w:val="000000"/>
          <w:sz w:val="27"/>
          <w:szCs w:val="27"/>
        </w:rPr>
        <w:t>На какой срок можно зарегистрировать гражданина по месту пребывания?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Срок регистрации гражданина по месту пребывания определяется по взаимному соглашению: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с нанимателями и всеми совместно проживающими с ними совершеннолетними гражданами, при условии проживания в домах государственного, муниципального и специализированного жилищных фондов;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с собственниками жилых помещений;</w:t>
      </w:r>
    </w:p>
    <w:p w:rsidR="00347102" w:rsidRPr="00347102" w:rsidRDefault="00347102" w:rsidP="0034710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с правлениями жилищных или жилищно-строительных кооперативов, если члены кооперативов не являются собственниками данных жилых помещений.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Подпись в реквизите «подпись лица, предоставившего жилое помещение» заявления о регистрации по месту пребывания по форме N 1 либо заявления о регистрации по месту жительства по форме N 6 является подтверждением наличия соглашения нанимателя либо собственника жилого помещения с гражданином на его вселение и временное (постоянное) проживание.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Проживающие совместно с нанимателем жилого помещения совершеннолетние пользователи свое согласие на вселение и временное (постоянное) проживание гражданина выражают в письменной форме.</w:t>
      </w:r>
    </w:p>
    <w:p w:rsidR="00347102" w:rsidRPr="00347102" w:rsidRDefault="00347102" w:rsidP="00347102">
      <w:pPr>
        <w:shd w:val="clear" w:color="auto" w:fill="FFFFFF"/>
        <w:spacing w:line="408" w:lineRule="atLeast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pict>
          <v:rect id="_x0000_i1028" style="width:0;height:1.5pt" o:hralign="center" o:hrstd="t" o:hr="t" fillcolor="#a0a0a0" stroked="f"/>
        </w:pict>
      </w:r>
    </w:p>
    <w:p w:rsidR="00347102" w:rsidRPr="00347102" w:rsidRDefault="00347102" w:rsidP="00347102">
      <w:pPr>
        <w:shd w:val="clear" w:color="auto" w:fill="FFFFFF"/>
        <w:spacing w:line="408" w:lineRule="atLeast"/>
        <w:jc w:val="both"/>
        <w:outlineLvl w:val="2"/>
        <w:rPr>
          <w:rFonts w:ascii="Arial" w:hAnsi="Arial" w:cs="Arial"/>
          <w:color w:val="000000"/>
          <w:sz w:val="27"/>
          <w:szCs w:val="27"/>
        </w:rPr>
      </w:pPr>
      <w:r w:rsidRPr="00347102">
        <w:rPr>
          <w:rFonts w:ascii="Arial" w:hAnsi="Arial" w:cs="Arial"/>
          <w:color w:val="000000"/>
          <w:sz w:val="27"/>
          <w:szCs w:val="27"/>
        </w:rPr>
        <w:lastRenderedPageBreak/>
        <w:t>Какой порядок установлен законодательством для снятия граждан Российской Федерации с регистрационного учета по месту пребывания и по месту жительства?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Граждане считаются снятыми с регистрационного учета по месту пребывания по истечении сроков, указанных в их заявлениях о регистрации по месту пребывания, а в гостиницах, санаториях, домах отдыха, пансионатах, кемпингах, медицинских организациях, на туристских базах и в иных подобных учреждениях — по их выбытии.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proofErr w:type="gramStart"/>
      <w:r w:rsidRPr="00347102">
        <w:rPr>
          <w:rFonts w:ascii="Arial" w:hAnsi="Arial" w:cs="Arial"/>
          <w:color w:val="000000"/>
        </w:rPr>
        <w:t>При досрочном убытии гражданина из жилого помещения, не являющегося его местом жительства, этот гражданин либо лицо, предоставившее ему жилое помещение для временного проживания, обращается с заявлением в произвольной форме о снятии его с регистрационного учета по месту пребывания с указанием даты убытия (если такая дата известна) либо направляет заявление почтовым отправлением или через Единый портал в орган регистрационного учета, который</w:t>
      </w:r>
      <w:proofErr w:type="gramEnd"/>
      <w:r w:rsidRPr="00347102">
        <w:rPr>
          <w:rFonts w:ascii="Arial" w:hAnsi="Arial" w:cs="Arial"/>
          <w:color w:val="000000"/>
        </w:rPr>
        <w:t xml:space="preserve"> производил регистрацию по месту пребывания этого гражданина.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Собственник (наниматель) жилого помещения в случае получения уведомления о регистрации по месту пребывания гражданина, которому он не давал согласие на временное проживание, может подать заявление в произвольной форме об аннулировании этому гражданину регистрации по месту пребывания в орган регистрационного учета, который производил регистрацию по месту пребывания этого гражданина.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Снятие гражданина с регистрационного учета по месту жительства производится органами регистрационного учета в случаях: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а) изменения места жительства — на основании заявления гражданина в письменной форме или в форме электронного документа о регистрации по новому месту жительства или о снятии его с регистрационного учета по месту жительства;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б) признания безвестно отсутствующим — на основании вступившего в законную силу решения суда;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в) смерти или объявления решением суда умершим — на основании свидетельства о смерти, оформленного в установленном законодательством порядке;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lastRenderedPageBreak/>
        <w:t>г) выселения из занимаемого жилого помещения или признания утратившим право пользования жилым помещением — на основании вступившего в законную силу решения суда;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д) 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 — на основании вступившего в законную силу решения суда;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е) выявление факта фиктивной регистрации гражданина Российской Федерации по месту жительства – на основании решения территориального органа Федеральной миграционной службы;</w:t>
      </w:r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proofErr w:type="gramStart"/>
      <w:r w:rsidRPr="00347102">
        <w:rPr>
          <w:rFonts w:ascii="Arial" w:hAnsi="Arial" w:cs="Arial"/>
          <w:color w:val="000000"/>
        </w:rPr>
        <w:t xml:space="preserve">ж) поступления заявления гражданина, находящегося за пределами Российской Федерации, заверенного в соответствующем российском загранучреждении в стране проживания, либо у нотариуса с последующей легализацией документа в соответствии с Гаагской конвенцией 1961 года, за исключением случаев, когда </w:t>
      </w:r>
      <w:proofErr w:type="spellStart"/>
      <w:r w:rsidRPr="00347102">
        <w:rPr>
          <w:rFonts w:ascii="Arial" w:hAnsi="Arial" w:cs="Arial"/>
          <w:color w:val="000000"/>
        </w:rPr>
        <w:t>апостиль</w:t>
      </w:r>
      <w:proofErr w:type="spellEnd"/>
      <w:r w:rsidRPr="00347102">
        <w:rPr>
          <w:rFonts w:ascii="Arial" w:hAnsi="Arial" w:cs="Arial"/>
          <w:color w:val="000000"/>
        </w:rPr>
        <w:t xml:space="preserve"> не требуется в соответствии с международным договором Российской Федерации (поступившего почтовым отправлением из страны проживания);</w:t>
      </w:r>
      <w:proofErr w:type="gramEnd"/>
    </w:p>
    <w:p w:rsidR="00347102" w:rsidRPr="00347102" w:rsidRDefault="00347102" w:rsidP="00347102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  <w:r w:rsidRPr="00347102">
        <w:rPr>
          <w:rFonts w:ascii="Arial" w:hAnsi="Arial" w:cs="Arial"/>
          <w:color w:val="000000"/>
        </w:rPr>
        <w:t>При снятии граждан с регистрационного учета по месту жительства по основаниям, предусмотренным подпунктами «б», «в», «г» и «д» соответствующие документы могут быть представлены заинтересованными физическими и юридическими лицами.</w:t>
      </w:r>
    </w:p>
    <w:p w:rsidR="007711AD" w:rsidRDefault="007711AD"/>
    <w:sectPr w:rsidR="0077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7AF"/>
    <w:multiLevelType w:val="multilevel"/>
    <w:tmpl w:val="35BE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2"/>
    <w:rsid w:val="00347102"/>
    <w:rsid w:val="007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 УФК по Ленинградской области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2017-06-08T18:53:00Z</dcterms:created>
  <dcterms:modified xsi:type="dcterms:W3CDTF">2017-06-08T18:55:00Z</dcterms:modified>
</cp:coreProperties>
</file>