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E3A" w:rsidRDefault="00B43E3A" w:rsidP="00B43E3A">
      <w:pPr>
        <w:tabs>
          <w:tab w:val="left" w:pos="9360"/>
          <w:tab w:val="left" w:pos="9498"/>
        </w:tabs>
        <w:ind w:left="-720" w:right="-143" w:firstLine="578"/>
        <w:jc w:val="center"/>
        <w:rPr>
          <w:rStyle w:val="a5"/>
          <w:b w:val="0"/>
          <w:sz w:val="28"/>
          <w:szCs w:val="28"/>
        </w:rPr>
      </w:pPr>
      <w:bookmarkStart w:id="0" w:name="_GoBack"/>
      <w:r>
        <w:rPr>
          <w:rStyle w:val="a5"/>
          <w:b w:val="0"/>
          <w:sz w:val="28"/>
          <w:szCs w:val="28"/>
        </w:rPr>
        <w:t>Информация о публикации проектов КИМ ЕГЭ и ОГЭ</w:t>
      </w:r>
    </w:p>
    <w:bookmarkEnd w:id="0"/>
    <w:p w:rsidR="00B43E3A" w:rsidRDefault="00B43E3A" w:rsidP="00B43E3A">
      <w:pPr>
        <w:tabs>
          <w:tab w:val="left" w:pos="9360"/>
          <w:tab w:val="left" w:pos="9498"/>
        </w:tabs>
        <w:ind w:left="-720" w:right="-143" w:firstLine="578"/>
        <w:jc w:val="both"/>
        <w:rPr>
          <w:rStyle w:val="a5"/>
          <w:b w:val="0"/>
          <w:sz w:val="28"/>
          <w:szCs w:val="28"/>
        </w:rPr>
      </w:pPr>
    </w:p>
    <w:p w:rsidR="00B43E3A" w:rsidRDefault="00B43E3A" w:rsidP="00B43E3A">
      <w:pPr>
        <w:tabs>
          <w:tab w:val="left" w:pos="9360"/>
          <w:tab w:val="left" w:pos="9498"/>
        </w:tabs>
        <w:ind w:left="-720" w:right="-143" w:firstLine="578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Открыта </w:t>
      </w:r>
      <w:r w:rsidRPr="002B1BFA">
        <w:rPr>
          <w:rStyle w:val="a5"/>
          <w:b w:val="0"/>
          <w:sz w:val="28"/>
          <w:szCs w:val="28"/>
        </w:rPr>
        <w:t>ежегодн</w:t>
      </w:r>
      <w:r>
        <w:rPr>
          <w:rStyle w:val="a5"/>
          <w:b w:val="0"/>
          <w:sz w:val="28"/>
          <w:szCs w:val="28"/>
        </w:rPr>
        <w:t>ая</w:t>
      </w:r>
      <w:r w:rsidRPr="002B1BFA">
        <w:rPr>
          <w:rStyle w:val="a5"/>
          <w:b w:val="0"/>
          <w:sz w:val="28"/>
          <w:szCs w:val="28"/>
        </w:rPr>
        <w:t xml:space="preserve"> публикаци</w:t>
      </w:r>
      <w:r>
        <w:rPr>
          <w:rStyle w:val="a5"/>
          <w:b w:val="0"/>
          <w:sz w:val="28"/>
          <w:szCs w:val="28"/>
        </w:rPr>
        <w:t>я</w:t>
      </w:r>
      <w:r w:rsidRPr="002B1BFA">
        <w:rPr>
          <w:rStyle w:val="a5"/>
          <w:b w:val="0"/>
          <w:sz w:val="28"/>
          <w:szCs w:val="28"/>
        </w:rPr>
        <w:t xml:space="preserve"> на официальном сайте  федерального государственного бюджетного научного учреждения «Федеральный институт педагогических измерений» (</w:t>
      </w:r>
      <w:hyperlink r:id="rId4" w:history="1">
        <w:r w:rsidRPr="002B1BFA">
          <w:rPr>
            <w:rStyle w:val="a5"/>
            <w:b w:val="0"/>
            <w:sz w:val="28"/>
            <w:szCs w:val="28"/>
          </w:rPr>
          <w:t>www.fipi.ru</w:t>
        </w:r>
      </w:hyperlink>
      <w:r>
        <w:rPr>
          <w:rStyle w:val="a5"/>
          <w:b w:val="0"/>
          <w:sz w:val="28"/>
          <w:szCs w:val="28"/>
        </w:rPr>
        <w:t>, ФИПИ</w:t>
      </w:r>
      <w:r w:rsidRPr="002B1BFA">
        <w:rPr>
          <w:rStyle w:val="a5"/>
          <w:b w:val="0"/>
          <w:sz w:val="28"/>
          <w:szCs w:val="28"/>
        </w:rPr>
        <w:t>)</w:t>
      </w:r>
      <w:r>
        <w:rPr>
          <w:rStyle w:val="a5"/>
          <w:b w:val="0"/>
          <w:sz w:val="28"/>
          <w:szCs w:val="28"/>
        </w:rPr>
        <w:t xml:space="preserve"> проектов</w:t>
      </w:r>
      <w:r w:rsidRPr="002B1BFA">
        <w:rPr>
          <w:rStyle w:val="a5"/>
          <w:b w:val="0"/>
          <w:sz w:val="28"/>
          <w:szCs w:val="28"/>
        </w:rPr>
        <w:t xml:space="preserve"> документов, связанных с государственной итоговой аттестацией по образовательным программам основного общего и среднего общего образования текущего учебного года. </w:t>
      </w:r>
    </w:p>
    <w:p w:rsidR="00B43E3A" w:rsidRPr="00415E56" w:rsidRDefault="00B43E3A" w:rsidP="00B43E3A">
      <w:pPr>
        <w:pStyle w:val="a6"/>
        <w:shd w:val="clear" w:color="auto" w:fill="FFFFFF"/>
        <w:tabs>
          <w:tab w:val="left" w:pos="9360"/>
        </w:tabs>
        <w:spacing w:before="0" w:beforeAutospacing="0" w:after="240" w:afterAutospacing="0"/>
        <w:ind w:left="-720" w:right="-143" w:firstLine="578"/>
        <w:jc w:val="both"/>
        <w:rPr>
          <w:sz w:val="28"/>
          <w:szCs w:val="28"/>
        </w:rPr>
      </w:pPr>
      <w:r w:rsidRPr="002B1BFA">
        <w:rPr>
          <w:sz w:val="28"/>
          <w:szCs w:val="28"/>
          <w:shd w:val="clear" w:color="auto" w:fill="FFFFFF"/>
        </w:rPr>
        <w:t xml:space="preserve">Опубликованные документы являются основой для составления экзаменационных материалов. ФГБНУ «ФИПИ» </w:t>
      </w:r>
      <w:r w:rsidRPr="00415E56">
        <w:rPr>
          <w:sz w:val="28"/>
          <w:szCs w:val="28"/>
        </w:rPr>
        <w:t>приглашает к их общественно-профессиональному обсуждению. Вопросы и предложения можно направлять на адрес </w:t>
      </w:r>
      <w:hyperlink r:id="rId5" w:history="1">
        <w:r w:rsidRPr="00415E56">
          <w:rPr>
            <w:rStyle w:val="a3"/>
            <w:sz w:val="28"/>
            <w:szCs w:val="28"/>
          </w:rPr>
          <w:t>fipi@fipi.ru</w:t>
        </w:r>
      </w:hyperlink>
      <w:r w:rsidRPr="00415E56">
        <w:rPr>
          <w:sz w:val="28"/>
          <w:szCs w:val="28"/>
        </w:rPr>
        <w:t> </w:t>
      </w:r>
      <w:r w:rsidRPr="00415E56">
        <w:rPr>
          <w:b/>
          <w:sz w:val="28"/>
          <w:szCs w:val="28"/>
        </w:rPr>
        <w:t>до 30 сентября 2021 года.</w:t>
      </w:r>
      <w:r w:rsidRPr="00415E56">
        <w:rPr>
          <w:sz w:val="28"/>
          <w:szCs w:val="28"/>
        </w:rPr>
        <w:t xml:space="preserve">  </w:t>
      </w:r>
    </w:p>
    <w:p w:rsidR="00B43E3A" w:rsidRPr="002B1BFA" w:rsidRDefault="00B43E3A" w:rsidP="00B43E3A">
      <w:pPr>
        <w:tabs>
          <w:tab w:val="left" w:pos="9360"/>
          <w:tab w:val="left" w:pos="9498"/>
        </w:tabs>
        <w:ind w:left="-720" w:right="-143" w:firstLine="578"/>
        <w:jc w:val="both"/>
        <w:rPr>
          <w:sz w:val="28"/>
          <w:szCs w:val="28"/>
        </w:rPr>
      </w:pPr>
      <w:r w:rsidRPr="002B1BFA">
        <w:rPr>
          <w:rStyle w:val="a5"/>
          <w:sz w:val="28"/>
          <w:szCs w:val="28"/>
        </w:rPr>
        <w:t xml:space="preserve">1. </w:t>
      </w:r>
      <w:r w:rsidRPr="00AA320F">
        <w:rPr>
          <w:b/>
          <w:sz w:val="28"/>
          <w:szCs w:val="28"/>
          <w:u w:val="single"/>
        </w:rPr>
        <w:t>Проекты</w:t>
      </w:r>
      <w:r w:rsidRPr="002B1BFA">
        <w:rPr>
          <w:b/>
          <w:sz w:val="28"/>
          <w:szCs w:val="28"/>
        </w:rPr>
        <w:t xml:space="preserve"> документов, определяющих структуру и содержание КИМ ЕГЭ,  и справку о планируемых изменениях КИМ ЕГЭ 202</w:t>
      </w:r>
      <w:r>
        <w:rPr>
          <w:b/>
          <w:sz w:val="28"/>
          <w:szCs w:val="28"/>
        </w:rPr>
        <w:t>2</w:t>
      </w:r>
      <w:r w:rsidRPr="002B1BFA">
        <w:rPr>
          <w:b/>
          <w:sz w:val="28"/>
          <w:szCs w:val="28"/>
        </w:rPr>
        <w:t xml:space="preserve"> года </w:t>
      </w:r>
      <w:r w:rsidRPr="002B1BFA">
        <w:rPr>
          <w:sz w:val="28"/>
          <w:szCs w:val="28"/>
        </w:rPr>
        <w:t>(см. </w:t>
      </w:r>
      <w:hyperlink r:id="rId6" w:tgtFrame="_blank" w:history="1">
        <w:r w:rsidRPr="002B1BFA">
          <w:rPr>
            <w:sz w:val="28"/>
            <w:szCs w:val="28"/>
          </w:rPr>
          <w:t>раздел ЕГЭ /Демоверсии, спецификации, кодификаторы</w:t>
        </w:r>
      </w:hyperlink>
      <w:r w:rsidRPr="002B1BFA">
        <w:rPr>
          <w:b/>
          <w:bCs/>
          <w:sz w:val="28"/>
          <w:szCs w:val="28"/>
        </w:rPr>
        <w:t xml:space="preserve"> </w:t>
      </w:r>
      <w:r w:rsidRPr="002B1BFA">
        <w:rPr>
          <w:bCs/>
          <w:sz w:val="28"/>
          <w:szCs w:val="28"/>
        </w:rPr>
        <w:t>(</w:t>
      </w:r>
      <w:r w:rsidRPr="00131DB1">
        <w:rPr>
          <w:bCs/>
          <w:sz w:val="28"/>
          <w:szCs w:val="28"/>
        </w:rPr>
        <w:t>https://fipi.ru/ege/demoversii-specifikacii-kodifikatory</w:t>
      </w:r>
      <w:r w:rsidRPr="002B1BFA">
        <w:rPr>
          <w:sz w:val="28"/>
          <w:szCs w:val="28"/>
        </w:rPr>
        <w:t>) по всем предметам.</w:t>
      </w:r>
    </w:p>
    <w:p w:rsidR="00B43E3A" w:rsidRDefault="00B43E3A" w:rsidP="00B43E3A">
      <w:pPr>
        <w:pStyle w:val="a6"/>
        <w:shd w:val="clear" w:color="auto" w:fill="FFFFFF"/>
        <w:tabs>
          <w:tab w:val="left" w:pos="9360"/>
          <w:tab w:val="left" w:pos="9498"/>
        </w:tabs>
        <w:spacing w:before="0" w:beforeAutospacing="0" w:after="0" w:afterAutospacing="0"/>
        <w:ind w:left="-720" w:right="-142" w:firstLine="578"/>
        <w:jc w:val="both"/>
        <w:rPr>
          <w:rStyle w:val="a5"/>
          <w:sz w:val="28"/>
          <w:szCs w:val="28"/>
        </w:rPr>
      </w:pPr>
      <w:r w:rsidRPr="00B97153">
        <w:rPr>
          <w:rStyle w:val="a5"/>
          <w:sz w:val="28"/>
          <w:szCs w:val="28"/>
        </w:rPr>
        <w:t xml:space="preserve">С 2022 года ЕГЭ проводится на основе Федерального государственного образовательного стандарта среднего общего образования. В связи с этим во всех учебных предметах, кроме информатики, которая была переведена в компьютерный формат в 2021 году, произошли изменения структуры КИМ, включены новые модели заданий на применение предметных знаний. </w:t>
      </w:r>
    </w:p>
    <w:p w:rsidR="00B43E3A" w:rsidRPr="00B97153" w:rsidRDefault="00B43E3A" w:rsidP="00B43E3A">
      <w:pPr>
        <w:pStyle w:val="a6"/>
        <w:shd w:val="clear" w:color="auto" w:fill="FFFFFF"/>
        <w:tabs>
          <w:tab w:val="left" w:pos="9360"/>
          <w:tab w:val="left" w:pos="9498"/>
        </w:tabs>
        <w:spacing w:before="0" w:beforeAutospacing="0" w:after="0" w:afterAutospacing="0"/>
        <w:ind w:left="-720" w:right="-142" w:firstLine="578"/>
        <w:jc w:val="both"/>
        <w:rPr>
          <w:rStyle w:val="a5"/>
          <w:sz w:val="28"/>
          <w:szCs w:val="28"/>
        </w:rPr>
      </w:pPr>
      <w:r w:rsidRPr="00B97153">
        <w:rPr>
          <w:rStyle w:val="a5"/>
          <w:sz w:val="28"/>
          <w:szCs w:val="28"/>
        </w:rPr>
        <w:t>Все изменения направлены на усиление деятельностной составляющей КИМ: применение умений и навыков анализа различной информации, решения задач, в том числе практических, развернутого объяснения, аргументации.</w:t>
      </w:r>
    </w:p>
    <w:p w:rsidR="00B43E3A" w:rsidRPr="002B1BFA" w:rsidRDefault="00B43E3A" w:rsidP="00B43E3A">
      <w:pPr>
        <w:pStyle w:val="a6"/>
        <w:shd w:val="clear" w:color="auto" w:fill="FFFFFF"/>
        <w:tabs>
          <w:tab w:val="left" w:pos="9360"/>
          <w:tab w:val="left" w:pos="9498"/>
        </w:tabs>
        <w:spacing w:before="0" w:beforeAutospacing="0" w:after="240" w:afterAutospacing="0"/>
        <w:ind w:left="-720" w:right="-142" w:firstLine="578"/>
        <w:jc w:val="both"/>
        <w:rPr>
          <w:sz w:val="28"/>
          <w:szCs w:val="28"/>
          <w:u w:val="single"/>
          <w:shd w:val="clear" w:color="auto" w:fill="FFFFFF"/>
        </w:rPr>
      </w:pPr>
      <w:r w:rsidRPr="002B1BFA">
        <w:rPr>
          <w:sz w:val="28"/>
          <w:szCs w:val="28"/>
          <w:u w:val="single"/>
          <w:shd w:val="clear" w:color="auto" w:fill="FFFFFF"/>
        </w:rPr>
        <w:t>Пояснение к проектам документов, определяющих структуру и содержание КИМ ЕГЭ 202</w:t>
      </w:r>
      <w:r>
        <w:rPr>
          <w:sz w:val="28"/>
          <w:szCs w:val="28"/>
          <w:u w:val="single"/>
          <w:shd w:val="clear" w:color="auto" w:fill="FFFFFF"/>
        </w:rPr>
        <w:t xml:space="preserve">2 </w:t>
      </w:r>
      <w:r w:rsidRPr="002B1BFA">
        <w:rPr>
          <w:sz w:val="28"/>
          <w:szCs w:val="28"/>
          <w:u w:val="single"/>
          <w:shd w:val="clear" w:color="auto" w:fill="FFFFFF"/>
        </w:rPr>
        <w:t>г.</w:t>
      </w:r>
      <w:r>
        <w:rPr>
          <w:sz w:val="28"/>
          <w:szCs w:val="28"/>
          <w:u w:val="single"/>
          <w:shd w:val="clear" w:color="auto" w:fill="FFFFFF"/>
        </w:rPr>
        <w:t>,</w:t>
      </w:r>
      <w:r w:rsidRPr="002B1BFA">
        <w:rPr>
          <w:sz w:val="28"/>
          <w:szCs w:val="28"/>
          <w:u w:val="single"/>
          <w:shd w:val="clear" w:color="auto" w:fill="FFFFFF"/>
        </w:rPr>
        <w:t xml:space="preserve"> прилагается.</w:t>
      </w:r>
    </w:p>
    <w:p w:rsidR="00B43E3A" w:rsidRPr="002B1BFA" w:rsidRDefault="00B43E3A" w:rsidP="00B43E3A">
      <w:pPr>
        <w:tabs>
          <w:tab w:val="left" w:pos="9072"/>
          <w:tab w:val="left" w:pos="9781"/>
        </w:tabs>
        <w:ind w:left="-720" w:right="-284" w:firstLine="578"/>
        <w:jc w:val="both"/>
        <w:rPr>
          <w:sz w:val="28"/>
          <w:szCs w:val="28"/>
        </w:rPr>
      </w:pPr>
      <w:r w:rsidRPr="002B1BFA">
        <w:rPr>
          <w:b/>
          <w:sz w:val="28"/>
          <w:szCs w:val="28"/>
        </w:rPr>
        <w:t xml:space="preserve">2. Проекты документов, определяющих структуру и содержание КИМ ОГЭ2021 года </w:t>
      </w:r>
      <w:r w:rsidRPr="002B1BFA">
        <w:rPr>
          <w:sz w:val="28"/>
          <w:szCs w:val="28"/>
        </w:rPr>
        <w:t>по всем предметам</w:t>
      </w:r>
      <w:r>
        <w:rPr>
          <w:sz w:val="28"/>
          <w:szCs w:val="28"/>
        </w:rPr>
        <w:t xml:space="preserve"> </w:t>
      </w:r>
      <w:r w:rsidRPr="002B1BFA">
        <w:rPr>
          <w:sz w:val="28"/>
          <w:szCs w:val="28"/>
        </w:rPr>
        <w:t>(в разделе  </w:t>
      </w:r>
      <w:hyperlink r:id="rId7" w:tgtFrame="_blank" w:history="1">
        <w:r w:rsidRPr="002B1BFA">
          <w:rPr>
            <w:sz w:val="28"/>
            <w:szCs w:val="28"/>
          </w:rPr>
          <w:t>ОГЭ/Демоверсии, спецификации, кодификаторы</w:t>
        </w:r>
      </w:hyperlink>
      <w:r w:rsidRPr="002B1BFA">
        <w:rPr>
          <w:bCs/>
          <w:sz w:val="28"/>
          <w:szCs w:val="28"/>
        </w:rPr>
        <w:t xml:space="preserve"> (</w:t>
      </w:r>
      <w:r w:rsidRPr="00E46E9A">
        <w:rPr>
          <w:bCs/>
          <w:sz w:val="28"/>
          <w:szCs w:val="28"/>
        </w:rPr>
        <w:t>https://fipi.ru/oge/demoversii-specifikacii-kodifikatory</w:t>
      </w:r>
      <w:r w:rsidRPr="002B1BFA">
        <w:rPr>
          <w:bCs/>
          <w:sz w:val="28"/>
          <w:szCs w:val="28"/>
        </w:rPr>
        <w:t>)</w:t>
      </w:r>
      <w:r w:rsidRPr="002B1BFA">
        <w:rPr>
          <w:sz w:val="28"/>
          <w:szCs w:val="28"/>
        </w:rPr>
        <w:t>.</w:t>
      </w:r>
    </w:p>
    <w:p w:rsidR="00B43E3A" w:rsidRDefault="00B43E3A" w:rsidP="00B43E3A">
      <w:pPr>
        <w:pStyle w:val="a6"/>
        <w:shd w:val="clear" w:color="auto" w:fill="FFFFFF"/>
        <w:tabs>
          <w:tab w:val="left" w:pos="9072"/>
          <w:tab w:val="left" w:pos="9781"/>
        </w:tabs>
        <w:spacing w:before="0" w:beforeAutospacing="0" w:after="240" w:afterAutospacing="0"/>
        <w:ind w:left="-720" w:right="-284" w:firstLine="578"/>
        <w:jc w:val="both"/>
        <w:rPr>
          <w:sz w:val="28"/>
          <w:szCs w:val="28"/>
          <w:u w:val="single"/>
          <w:shd w:val="clear" w:color="auto" w:fill="FFFFFF"/>
        </w:rPr>
      </w:pPr>
      <w:r w:rsidRPr="00016A6D">
        <w:rPr>
          <w:b/>
          <w:bCs/>
          <w:sz w:val="28"/>
          <w:szCs w:val="28"/>
        </w:rPr>
        <w:t>Изменения в КИМ ОГЭ 2022 года относительно КИМ ОГЭ 2021 года отсутствуют.</w:t>
      </w:r>
    </w:p>
    <w:p w:rsidR="00B43E3A" w:rsidRPr="002B1BFA" w:rsidRDefault="00B43E3A" w:rsidP="00B43E3A">
      <w:pPr>
        <w:pStyle w:val="a6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  <w:shd w:val="clear" w:color="auto" w:fill="FFFFFF"/>
        </w:rPr>
      </w:pPr>
      <w:proofErr w:type="gramStart"/>
      <w:r w:rsidRPr="004772B0">
        <w:rPr>
          <w:b/>
          <w:sz w:val="28"/>
          <w:szCs w:val="28"/>
          <w:shd w:val="clear" w:color="auto" w:fill="FFFFFF"/>
        </w:rPr>
        <w:t>При  ознакомлении</w:t>
      </w:r>
      <w:proofErr w:type="gramEnd"/>
      <w:r w:rsidRPr="004772B0">
        <w:rPr>
          <w:b/>
          <w:sz w:val="28"/>
          <w:szCs w:val="28"/>
          <w:shd w:val="clear" w:color="auto" w:fill="FFFFFF"/>
        </w:rPr>
        <w:t xml:space="preserve">  с  проектами  документов,  определяющих  структуру  и содержание КИМ ЕГЭ и ОГЭ 202</w:t>
      </w:r>
      <w:r>
        <w:rPr>
          <w:b/>
          <w:sz w:val="28"/>
          <w:szCs w:val="28"/>
          <w:shd w:val="clear" w:color="auto" w:fill="FFFFFF"/>
        </w:rPr>
        <w:t>2</w:t>
      </w:r>
      <w:r w:rsidRPr="004772B0">
        <w:rPr>
          <w:b/>
          <w:sz w:val="28"/>
          <w:szCs w:val="28"/>
          <w:shd w:val="clear" w:color="auto" w:fill="FFFFFF"/>
        </w:rPr>
        <w:t xml:space="preserve"> г., следует понимать,</w:t>
      </w:r>
      <w:r w:rsidRPr="002B1BFA">
        <w:rPr>
          <w:sz w:val="28"/>
          <w:szCs w:val="28"/>
          <w:shd w:val="clear" w:color="auto" w:fill="FFFFFF"/>
        </w:rPr>
        <w:t xml:space="preserve"> что в проекте демонстрационного варианта</w:t>
      </w:r>
      <w:r>
        <w:rPr>
          <w:sz w:val="28"/>
          <w:szCs w:val="28"/>
          <w:shd w:val="clear" w:color="auto" w:fill="FFFFFF"/>
        </w:rPr>
        <w:t xml:space="preserve"> по предмету</w:t>
      </w:r>
      <w:r w:rsidRPr="002B1BFA">
        <w:rPr>
          <w:sz w:val="28"/>
          <w:szCs w:val="28"/>
          <w:shd w:val="clear" w:color="auto" w:fill="FFFFFF"/>
        </w:rPr>
        <w:t>:</w:t>
      </w:r>
    </w:p>
    <w:p w:rsidR="00B43E3A" w:rsidRPr="002B1BFA" w:rsidRDefault="00B43E3A" w:rsidP="00B43E3A">
      <w:pPr>
        <w:pStyle w:val="a6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  <w:shd w:val="clear" w:color="auto" w:fill="FFFFFF"/>
        </w:rPr>
      </w:pPr>
      <w:r w:rsidRPr="002B1BFA">
        <w:rPr>
          <w:sz w:val="28"/>
          <w:szCs w:val="28"/>
          <w:shd w:val="clear" w:color="auto" w:fill="FFFFFF"/>
        </w:rPr>
        <w:t xml:space="preserve">- </w:t>
      </w:r>
      <w:proofErr w:type="gramStart"/>
      <w:r w:rsidRPr="002B1BFA">
        <w:rPr>
          <w:sz w:val="28"/>
          <w:szCs w:val="28"/>
          <w:shd w:val="clear" w:color="auto" w:fill="FFFFFF"/>
        </w:rPr>
        <w:t>представлены  конкретные</w:t>
      </w:r>
      <w:proofErr w:type="gramEnd"/>
      <w:r w:rsidRPr="002B1BFA">
        <w:rPr>
          <w:sz w:val="28"/>
          <w:szCs w:val="28"/>
          <w:shd w:val="clear" w:color="auto" w:fill="FFFFFF"/>
        </w:rPr>
        <w:t xml:space="preserve">  примеры  заданий,  не  исчерпывающие  всего многообразия  возможных  формулировок  заданий  на  каждой  позиции  варианта экзаменационной работы;</w:t>
      </w:r>
    </w:p>
    <w:p w:rsidR="00B43E3A" w:rsidRPr="002B1BFA" w:rsidRDefault="00B43E3A" w:rsidP="00B43E3A">
      <w:pPr>
        <w:pStyle w:val="a6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  <w:shd w:val="clear" w:color="auto" w:fill="FFFFFF"/>
        </w:rPr>
      </w:pPr>
      <w:r w:rsidRPr="002B1BFA">
        <w:rPr>
          <w:sz w:val="28"/>
          <w:szCs w:val="28"/>
          <w:shd w:val="clear" w:color="auto" w:fill="FFFFFF"/>
        </w:rPr>
        <w:t xml:space="preserve">- </w:t>
      </w:r>
      <w:proofErr w:type="gramStart"/>
      <w:r w:rsidRPr="002B1BFA">
        <w:rPr>
          <w:sz w:val="28"/>
          <w:szCs w:val="28"/>
          <w:shd w:val="clear" w:color="auto" w:fill="FFFFFF"/>
        </w:rPr>
        <w:t>задания  не</w:t>
      </w:r>
      <w:proofErr w:type="gramEnd"/>
      <w:r w:rsidRPr="002B1BFA">
        <w:rPr>
          <w:sz w:val="28"/>
          <w:szCs w:val="28"/>
          <w:shd w:val="clear" w:color="auto" w:fill="FFFFFF"/>
        </w:rPr>
        <w:t xml:space="preserve">  отражают  всех  вопросов  содержания,  которые  будут  проверяться  с помощью  вариантов  КИМ  в  202</w:t>
      </w:r>
      <w:r>
        <w:rPr>
          <w:sz w:val="28"/>
          <w:szCs w:val="28"/>
          <w:shd w:val="clear" w:color="auto" w:fill="FFFFFF"/>
        </w:rPr>
        <w:t>2</w:t>
      </w:r>
      <w:r w:rsidRPr="002B1BFA">
        <w:rPr>
          <w:sz w:val="28"/>
          <w:szCs w:val="28"/>
          <w:shd w:val="clear" w:color="auto" w:fill="FFFFFF"/>
        </w:rPr>
        <w:t xml:space="preserve">  г.  (</w:t>
      </w:r>
      <w:r w:rsidRPr="004E3865">
        <w:rPr>
          <w:b/>
          <w:sz w:val="28"/>
          <w:szCs w:val="28"/>
        </w:rPr>
        <w:t xml:space="preserve">полный перечень вопросов и тем, которые могут встретиться на </w:t>
      </w:r>
      <w:r w:rsidRPr="004E3865">
        <w:rPr>
          <w:b/>
          <w:sz w:val="28"/>
          <w:szCs w:val="28"/>
          <w:shd w:val="clear" w:color="auto" w:fill="FFFFFF"/>
        </w:rPr>
        <w:t>ЕГЭ и ОГЭ 2022 г.,</w:t>
      </w:r>
      <w:r w:rsidRPr="004E3865">
        <w:rPr>
          <w:b/>
          <w:sz w:val="28"/>
          <w:szCs w:val="28"/>
        </w:rPr>
        <w:t xml:space="preserve"> приведен в кодификаторе элементов содержания и требований к уровню подготовки выпускников</w:t>
      </w:r>
      <w:r w:rsidRPr="002B1BFA">
        <w:rPr>
          <w:sz w:val="28"/>
          <w:szCs w:val="28"/>
          <w:shd w:val="clear" w:color="auto" w:fill="FFFFFF"/>
        </w:rPr>
        <w:t>);</w:t>
      </w:r>
    </w:p>
    <w:p w:rsidR="00B43E3A" w:rsidRPr="002B1BFA" w:rsidRDefault="00B43E3A" w:rsidP="00B43E3A">
      <w:pPr>
        <w:pStyle w:val="a6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  <w:shd w:val="clear" w:color="auto" w:fill="FFFFFF"/>
        </w:rPr>
      </w:pPr>
      <w:r w:rsidRPr="002B1BFA">
        <w:rPr>
          <w:sz w:val="28"/>
          <w:szCs w:val="28"/>
          <w:shd w:val="clear" w:color="auto" w:fill="FFFFFF"/>
        </w:rPr>
        <w:t xml:space="preserve">- </w:t>
      </w:r>
      <w:proofErr w:type="gramStart"/>
      <w:r w:rsidRPr="002B1BFA">
        <w:rPr>
          <w:sz w:val="28"/>
          <w:szCs w:val="28"/>
          <w:shd w:val="clear" w:color="auto" w:fill="FFFFFF"/>
        </w:rPr>
        <w:t>приведены  обязательные</w:t>
      </w:r>
      <w:proofErr w:type="gramEnd"/>
      <w:r w:rsidRPr="002B1BFA">
        <w:rPr>
          <w:sz w:val="28"/>
          <w:szCs w:val="28"/>
          <w:shd w:val="clear" w:color="auto" w:fill="FFFFFF"/>
        </w:rPr>
        <w:t xml:space="preserve">  для  ознакомления  инструкции  по  выполнению  работы  в целом, ее частей и отдельных заданий, записи ответов;</w:t>
      </w:r>
    </w:p>
    <w:p w:rsidR="00B43E3A" w:rsidRPr="002B1BFA" w:rsidRDefault="00B43E3A" w:rsidP="00B43E3A">
      <w:pPr>
        <w:pStyle w:val="a6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  <w:shd w:val="clear" w:color="auto" w:fill="FFFFFF"/>
        </w:rPr>
      </w:pPr>
      <w:r w:rsidRPr="002B1BFA">
        <w:rPr>
          <w:sz w:val="28"/>
          <w:szCs w:val="28"/>
          <w:shd w:val="clear" w:color="auto" w:fill="FFFFFF"/>
        </w:rPr>
        <w:t>- приведены критерии оценивания выполнения заданий;</w:t>
      </w:r>
    </w:p>
    <w:p w:rsidR="00B43E3A" w:rsidRPr="002B1BFA" w:rsidRDefault="00B43E3A" w:rsidP="00B43E3A">
      <w:pPr>
        <w:pStyle w:val="a6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  <w:shd w:val="clear" w:color="auto" w:fill="FFFFFF"/>
        </w:rPr>
      </w:pPr>
      <w:r w:rsidRPr="002B1BFA">
        <w:rPr>
          <w:sz w:val="28"/>
          <w:szCs w:val="28"/>
          <w:shd w:val="clear" w:color="auto" w:fill="FFFFFF"/>
        </w:rPr>
        <w:lastRenderedPageBreak/>
        <w:t>в проекте спецификации КИМ:</w:t>
      </w:r>
    </w:p>
    <w:p w:rsidR="00B43E3A" w:rsidRPr="002B1BFA" w:rsidRDefault="00B43E3A" w:rsidP="00B43E3A">
      <w:pPr>
        <w:pStyle w:val="a6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  <w:shd w:val="clear" w:color="auto" w:fill="FFFFFF"/>
        </w:rPr>
      </w:pPr>
      <w:r w:rsidRPr="002B1BFA">
        <w:rPr>
          <w:sz w:val="28"/>
          <w:szCs w:val="28"/>
          <w:shd w:val="clear" w:color="auto" w:fill="FFFFFF"/>
        </w:rPr>
        <w:t>- дано описание экзаменационной работы;</w:t>
      </w:r>
    </w:p>
    <w:p w:rsidR="00B43E3A" w:rsidRPr="002B1BFA" w:rsidRDefault="00B43E3A" w:rsidP="00B43E3A">
      <w:pPr>
        <w:pStyle w:val="a6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  <w:shd w:val="clear" w:color="auto" w:fill="FFFFFF"/>
        </w:rPr>
      </w:pPr>
      <w:r w:rsidRPr="002B1BFA">
        <w:rPr>
          <w:sz w:val="28"/>
          <w:szCs w:val="28"/>
          <w:shd w:val="clear" w:color="auto" w:fill="FFFFFF"/>
        </w:rPr>
        <w:t xml:space="preserve">- </w:t>
      </w:r>
      <w:proofErr w:type="gramStart"/>
      <w:r w:rsidRPr="002B1BFA">
        <w:rPr>
          <w:sz w:val="28"/>
          <w:szCs w:val="28"/>
          <w:shd w:val="clear" w:color="auto" w:fill="FFFFFF"/>
        </w:rPr>
        <w:t>приведен  обобщенный</w:t>
      </w:r>
      <w:proofErr w:type="gramEnd"/>
      <w:r w:rsidRPr="002B1BFA">
        <w:rPr>
          <w:sz w:val="28"/>
          <w:szCs w:val="28"/>
          <w:shd w:val="clear" w:color="auto" w:fill="FFFFFF"/>
        </w:rPr>
        <w:t xml:space="preserve">  план  варианта  КИМ,  содержаний  полный  список  тем, задания  по  которым  могут  быть  представлены  на  каждой  позиции экзаменационного варианта.</w:t>
      </w:r>
    </w:p>
    <w:p w:rsidR="00B43E3A" w:rsidRPr="002B1BFA" w:rsidRDefault="00B43E3A" w:rsidP="00B43E3A">
      <w:pPr>
        <w:tabs>
          <w:tab w:val="left" w:pos="9072"/>
          <w:tab w:val="left" w:pos="9781"/>
        </w:tabs>
        <w:ind w:left="-720" w:right="-284" w:firstLine="578"/>
        <w:jc w:val="both"/>
        <w:rPr>
          <w:sz w:val="28"/>
          <w:szCs w:val="28"/>
        </w:rPr>
      </w:pPr>
      <w:r w:rsidRPr="002B1BFA">
        <w:rPr>
          <w:sz w:val="28"/>
          <w:szCs w:val="28"/>
          <w:shd w:val="clear" w:color="auto" w:fill="FFFFFF"/>
        </w:rPr>
        <w:t xml:space="preserve">Для понимания того, как нужно выполнять экзаменационную работу, следует в первую очередь ознакомиться с демонстрационными версиями контрольных измерительных материалов по предметам этого года. Они помогут составить представление о структуре будущих КИМ, количестве заданий, их форме и уровне сложности. </w:t>
      </w:r>
      <w:r w:rsidRPr="00E153B6">
        <w:rPr>
          <w:sz w:val="28"/>
          <w:szCs w:val="28"/>
        </w:rPr>
        <w:t>Кроме того, в демонстрационном варианте приведены критерии оценки выполнения заданий с развернутым ответом. С ними важно ознакомиться, чтобы понимать требования к полноте и правильности записи ответа. Задания, включенные в демоверсии, не будут использоваться при проведении экзаменов, но они аналогичны реальным.</w:t>
      </w:r>
    </w:p>
    <w:p w:rsidR="00B43E3A" w:rsidRPr="00E153B6" w:rsidRDefault="00B43E3A" w:rsidP="00B43E3A">
      <w:pPr>
        <w:pStyle w:val="a6"/>
        <w:shd w:val="clear" w:color="auto" w:fill="FFFFFF"/>
        <w:tabs>
          <w:tab w:val="left" w:pos="9360"/>
        </w:tabs>
        <w:spacing w:before="0" w:beforeAutospacing="0" w:after="0" w:afterAutospacing="0"/>
        <w:ind w:left="-720" w:right="-143" w:firstLine="578"/>
        <w:jc w:val="both"/>
        <w:rPr>
          <w:sz w:val="28"/>
          <w:szCs w:val="28"/>
        </w:rPr>
      </w:pPr>
      <w:r w:rsidRPr="00E153B6">
        <w:rPr>
          <w:sz w:val="28"/>
          <w:szCs w:val="28"/>
        </w:rPr>
        <w:t>Полный перечень вопросов и тем, которые могут встретиться на экзамене, приведен в кодификаторе элементов содержания и требований к уровню подготовки выпускников. Его можно использовать при составлении плана повторения материала перед экзаменом.</w:t>
      </w:r>
    </w:p>
    <w:p w:rsidR="00B43E3A" w:rsidRDefault="00B43E3A" w:rsidP="00B43E3A">
      <w:pPr>
        <w:pStyle w:val="a6"/>
        <w:shd w:val="clear" w:color="auto" w:fill="FFFFFF"/>
        <w:tabs>
          <w:tab w:val="left" w:pos="9360"/>
        </w:tabs>
        <w:spacing w:before="0" w:beforeAutospacing="0" w:after="240" w:afterAutospacing="0"/>
        <w:ind w:left="-720" w:right="-143" w:firstLine="578"/>
        <w:jc w:val="both"/>
        <w:rPr>
          <w:sz w:val="28"/>
          <w:szCs w:val="28"/>
        </w:rPr>
      </w:pPr>
      <w:r w:rsidRPr="00E153B6">
        <w:rPr>
          <w:sz w:val="28"/>
          <w:szCs w:val="28"/>
        </w:rPr>
        <w:t>Также с помощью данных материалов будущие участники ЕГЭ</w:t>
      </w:r>
      <w:r>
        <w:rPr>
          <w:sz w:val="28"/>
          <w:szCs w:val="28"/>
        </w:rPr>
        <w:t>, ОГЭ</w:t>
      </w:r>
      <w:r w:rsidRPr="00E153B6">
        <w:rPr>
          <w:sz w:val="28"/>
          <w:szCs w:val="28"/>
        </w:rPr>
        <w:t xml:space="preserve"> и их преподаватели могут составить представление о том, что их ждет на экзаменах в новом учебном году.</w:t>
      </w:r>
    </w:p>
    <w:p w:rsidR="00B43E3A" w:rsidRDefault="00B43E3A"/>
    <w:sectPr w:rsidR="00B4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3A"/>
    <w:rsid w:val="00B4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C0D1"/>
  <w15:chartTrackingRefBased/>
  <w15:docId w15:val="{6CA0E4A4-9FD6-4EB7-BF8D-EC36E689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3E3A"/>
    <w:rPr>
      <w:color w:val="0000FF"/>
      <w:u w:val="single"/>
    </w:rPr>
  </w:style>
  <w:style w:type="paragraph" w:customStyle="1" w:styleId="a4">
    <w:name w:val="Знак Знак Знак Знак"/>
    <w:basedOn w:val="a"/>
    <w:rsid w:val="00B43E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uiPriority w:val="22"/>
    <w:qFormat/>
    <w:rsid w:val="00B43E3A"/>
    <w:rPr>
      <w:b/>
      <w:bCs/>
    </w:rPr>
  </w:style>
  <w:style w:type="paragraph" w:styleId="a6">
    <w:name w:val="Normal (Web)"/>
    <w:basedOn w:val="a"/>
    <w:uiPriority w:val="99"/>
    <w:unhideWhenUsed/>
    <w:rsid w:val="00B43E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pi.ru/oge-i-gve-9/demoversii-specifikacii-kodifikato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pi.ru/ege-i-gve-11/demoversii-specifikacii-kodifikatory" TargetMode="External"/><Relationship Id="rId5" Type="http://schemas.openxmlformats.org/officeDocument/2006/relationships/hyperlink" Target="mailto:fipi@fipi.ru" TargetMode="External"/><Relationship Id="rId4" Type="http://schemas.openxmlformats.org/officeDocument/2006/relationships/hyperlink" Target="http://www.fip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2021-09-07T12:26:00Z</dcterms:created>
  <dcterms:modified xsi:type="dcterms:W3CDTF">2021-09-07T12:29:00Z</dcterms:modified>
</cp:coreProperties>
</file>